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5B" w:rsidRPr="00F179C2" w:rsidRDefault="001E23EB">
      <w:pPr>
        <w:rPr>
          <w:rFonts w:cs="Arial"/>
        </w:rPr>
      </w:pPr>
      <w:r w:rsidRPr="00F179C2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F1F13" wp14:editId="01A7DC0C">
                <wp:simplePos x="0" y="0"/>
                <wp:positionH relativeFrom="column">
                  <wp:posOffset>42545</wp:posOffset>
                </wp:positionH>
                <wp:positionV relativeFrom="paragraph">
                  <wp:posOffset>-694698</wp:posOffset>
                </wp:positionV>
                <wp:extent cx="5800725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EB" w:rsidRDefault="001E23EB" w:rsidP="00803DBD"/>
                          <w:tbl>
                            <w:tblPr>
                              <w:tblStyle w:val="Light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6946"/>
                            </w:tblGrid>
                            <w:tr w:rsidR="001E23EB" w:rsidTr="0061474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09" w:type="dxa"/>
                                  <w:hideMark/>
                                </w:tcPr>
                                <w:p w:rsidR="001E23EB" w:rsidRDefault="001E23EB" w:rsidP="00803DBD">
                                  <w:pPr>
                                    <w:rPr>
                                      <w:bCs w:val="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/>
                                    </w:rPr>
                                    <w:drawing>
                                      <wp:inline distT="0" distB="0" distL="0" distR="0" wp14:anchorId="477C2230" wp14:editId="0038559F">
                                        <wp:extent cx="825500" cy="812800"/>
                                        <wp:effectExtent l="0" t="0" r="0" b="6350"/>
                                        <wp:docPr id="6" name="Picture 6" descr="LOGO Colou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 Colou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00" cy="81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1E23EB" w:rsidRPr="00F179C2" w:rsidRDefault="001E23EB" w:rsidP="00803DBD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rial"/>
                                      <w:bCs w:val="0"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 w:rsidRPr="00F179C2">
                                    <w:rPr>
                                      <w:rFonts w:cs="Arial"/>
                                      <w:sz w:val="44"/>
                                      <w:szCs w:val="44"/>
                                      <w:lang w:val="en-GB"/>
                                    </w:rPr>
                                    <w:t>Birchgrove Primary School</w:t>
                                  </w:r>
                                </w:p>
                                <w:p w:rsidR="00C9354B" w:rsidRPr="00F179C2" w:rsidRDefault="00393694" w:rsidP="0047516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rial"/>
                                      <w:bCs w:val="0"/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 w:val="0"/>
                                      <w:sz w:val="36"/>
                                      <w:szCs w:val="36"/>
                                      <w:lang w:val="en-GB"/>
                                    </w:rPr>
                                    <w:t>May</w:t>
                                  </w:r>
                                  <w:r w:rsidR="00114EB2" w:rsidRPr="00F179C2">
                                    <w:rPr>
                                      <w:rFonts w:cs="Arial"/>
                                      <w:bCs w:val="0"/>
                                      <w:sz w:val="36"/>
                                      <w:szCs w:val="36"/>
                                      <w:lang w:val="en-GB"/>
                                    </w:rPr>
                                    <w:t xml:space="preserve"> 2018</w:t>
                                  </w:r>
                                  <w:r w:rsidR="000812F6" w:rsidRPr="00F179C2">
                                    <w:rPr>
                                      <w:rFonts w:cs="Arial"/>
                                      <w:bCs w:val="0"/>
                                      <w:sz w:val="36"/>
                                      <w:szCs w:val="36"/>
                                      <w:lang w:val="en-GB"/>
                                    </w:rPr>
                                    <w:t xml:space="preserve"> </w:t>
                                  </w:r>
                                  <w:r w:rsidR="001E23EB" w:rsidRPr="00F179C2">
                                    <w:rPr>
                                      <w:rFonts w:cs="Arial"/>
                                      <w:bCs w:val="0"/>
                                      <w:sz w:val="36"/>
                                      <w:szCs w:val="36"/>
                                      <w:lang w:val="en-GB"/>
                                    </w:rPr>
                                    <w:t>Newsletter</w:t>
                                  </w:r>
                                </w:p>
                                <w:p w:rsidR="001E23EB" w:rsidRPr="00C9354B" w:rsidRDefault="00C9354B" w:rsidP="00694D9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F179C2">
                                    <w:rPr>
                                      <w:rFonts w:cs="Arial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  <w:t>Website - swansea-edunet.gov.uk/</w:t>
                                  </w:r>
                                  <w:proofErr w:type="spellStart"/>
                                  <w:r w:rsidRPr="00F179C2">
                                    <w:rPr>
                                      <w:rFonts w:cs="Arial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  <w:t>en</w:t>
                                  </w:r>
                                  <w:proofErr w:type="spellEnd"/>
                                  <w:r w:rsidRPr="00F179C2">
                                    <w:rPr>
                                      <w:rFonts w:cs="Arial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  <w:t>/schools/</w:t>
                                  </w:r>
                                  <w:proofErr w:type="spellStart"/>
                                  <w:r w:rsidRPr="00F179C2">
                                    <w:rPr>
                                      <w:rFonts w:cs="Arial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  <w:t>birchgroveprimary</w:t>
                                  </w:r>
                                  <w:proofErr w:type="spellEnd"/>
                                  <w:r w:rsidR="001E23EB" w:rsidRPr="00C9354B">
                                    <w:rPr>
                                      <w:rFonts w:ascii="Times New Roman" w:hAnsi="Times New Roman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F179C2" w:rsidRDefault="00F179C2" w:rsidP="00803D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5pt;margin-top:-54.7pt;width:45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SHDQIAAPUDAAAOAAAAZHJzL2Uyb0RvYy54bWysU9tuGyEQfa/Uf0C817t27NpeGUdpUleV&#10;0ouU9AMwy3pRgaGAvet+fQfWcaz0Lco+rIAZzpxzZlhd90aTg/RBgWV0PCopkVZAreyO0V+Pmw8L&#10;SkLktuYarGT0KAO9Xr9/t+pcJSfQgq6lJwhiQ9U5RtsYXVUUQbTS8DACJy0GG/CGR9z6XVF73iG6&#10;0cWkLD8WHfjaeRAyBDy9G4J0nfGbRor4o2mCjEQzitxi/vv836Z/sV7xaue5a5U40eCvYGG4slj0&#10;DHXHIyd7r/6DMkp4CNDEkQBTQNMoIbMGVDMuX6h5aLmTWQuaE9zZpvB2sOL74acnqmb0qpxTYrnB&#10;Jj3KPpJP0JNJ8qdzocK0B4eJscdj7HPWGtw9iN+BWLhtud3JG++hayWvkd843Swurg44IYFsu29Q&#10;Yxm+j5CB+sabZB7aQRAd+3Q89yZREXg4W5TlfDKjRGBsPC2vlotZrsGrp+vOh/hFgiFpwajH5md4&#10;frgPMdHh1VNKqmZho7TOA6At6RhdzhD/RcSoiPOplWEUCeA3TExS+dnW+XLkSg9rLKDtSXZSOmiO&#10;/bbHxOTFFuojGuBhmEN8N7howf+lpMMZZDT82XMvKdFfLZq4HE+naWjzZjqbT3DjLyPbywi3AqEY&#10;jZQMy9uYBz0pCu4Gzd6obMMzkxNXnK3szukdpOG93Oes59e6/gcAAP//AwBQSwMEFAAGAAgAAAAh&#10;AGs7EvHeAAAACgEAAA8AAABkcnMvZG93bnJldi54bWxMj8tOwzAQRfdI/IM1SOxaOxFqaIhTVagt&#10;S2iJWLvxkETED9luGv6eYQXL0T2690y1mc3IJgxxcFZCthTA0LZOD7aT0LzvF4/AYlJWq9FZlPCN&#10;ETb17U2lSu2u9ojTKXWMSmwslYQ+JV9yHtsejYpL59FS9umCUYnO0HEd1JXKzchzIVbcqMHSQq88&#10;PvfYfp0uRoJP/lC8hNe37W4/iebj0ORDt5Py/m7ePgFLOKc/GH71SR1qcjq7i9WRjRJWBYESFplY&#10;PwAjYJ2LHNiZyCwrgNcV//9C/QMAAP//AwBQSwECLQAUAAYACAAAACEAtoM4kv4AAADhAQAAEwAA&#10;AAAAAAAAAAAAAAAAAAAAW0NvbnRlbnRfVHlwZXNdLnhtbFBLAQItABQABgAIAAAAIQA4/SH/1gAA&#10;AJQBAAALAAAAAAAAAAAAAAAAAC8BAABfcmVscy8ucmVsc1BLAQItABQABgAIAAAAIQDhhFSHDQIA&#10;APUDAAAOAAAAAAAAAAAAAAAAAC4CAABkcnMvZTJvRG9jLnhtbFBLAQItABQABgAIAAAAIQBrOxLx&#10;3gAAAAoBAAAPAAAAAAAAAAAAAAAAAGcEAABkcnMvZG93bnJldi54bWxQSwUGAAAAAAQABADzAAAA&#10;cgUAAAAA&#10;" filled="f" stroked="f">
                <v:textbox style="mso-fit-shape-to-text:t">
                  <w:txbxContent>
                    <w:p w:rsidR="001E23EB" w:rsidRDefault="001E23EB" w:rsidP="00803DBD"/>
                    <w:tbl>
                      <w:tblPr>
                        <w:tblStyle w:val="Light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6946"/>
                      </w:tblGrid>
                      <w:tr w:rsidR="001E23EB" w:rsidTr="0061474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09" w:type="dxa"/>
                            <w:hideMark/>
                          </w:tcPr>
                          <w:p w:rsidR="001E23EB" w:rsidRDefault="001E23EB" w:rsidP="00803DBD">
                            <w:pPr>
                              <w:rPr>
                                <w:bCs w:val="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477C2230" wp14:editId="0038559F">
                                  <wp:extent cx="825500" cy="812800"/>
                                  <wp:effectExtent l="0" t="0" r="0" b="6350"/>
                                  <wp:docPr id="6" name="Picture 6" descr="LOGO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1E23EB" w:rsidRPr="00F179C2" w:rsidRDefault="001E23EB" w:rsidP="00803DBD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rial"/>
                                <w:bCs w:val="0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F179C2">
                              <w:rPr>
                                <w:rFonts w:cs="Arial"/>
                                <w:sz w:val="44"/>
                                <w:szCs w:val="44"/>
                                <w:lang w:val="en-GB"/>
                              </w:rPr>
                              <w:t>Birchgrove Primary School</w:t>
                            </w:r>
                          </w:p>
                          <w:p w:rsidR="00C9354B" w:rsidRPr="00F179C2" w:rsidRDefault="00393694" w:rsidP="0047516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rial"/>
                                <w:bCs w:val="0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sz w:val="36"/>
                                <w:szCs w:val="36"/>
                                <w:lang w:val="en-GB"/>
                              </w:rPr>
                              <w:t>May</w:t>
                            </w:r>
                            <w:r w:rsidR="00114EB2" w:rsidRPr="00F179C2">
                              <w:rPr>
                                <w:rFonts w:cs="Arial"/>
                                <w:bCs w:val="0"/>
                                <w:sz w:val="36"/>
                                <w:szCs w:val="36"/>
                                <w:lang w:val="en-GB"/>
                              </w:rPr>
                              <w:t xml:space="preserve"> 2018</w:t>
                            </w:r>
                            <w:r w:rsidR="000812F6" w:rsidRPr="00F179C2">
                              <w:rPr>
                                <w:rFonts w:cs="Arial"/>
                                <w:bCs w:val="0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1E23EB" w:rsidRPr="00F179C2">
                              <w:rPr>
                                <w:rFonts w:cs="Arial"/>
                                <w:bCs w:val="0"/>
                                <w:sz w:val="36"/>
                                <w:szCs w:val="36"/>
                                <w:lang w:val="en-GB"/>
                              </w:rPr>
                              <w:t>Newsletter</w:t>
                            </w:r>
                          </w:p>
                          <w:p w:rsidR="001E23EB" w:rsidRPr="00C9354B" w:rsidRDefault="00C9354B" w:rsidP="00694D9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179C2">
                              <w:rPr>
                                <w:rFonts w:cs="Arial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  <w:t>Website - swansea-edunet.gov.uk/</w:t>
                            </w:r>
                            <w:proofErr w:type="spellStart"/>
                            <w:r w:rsidRPr="00F179C2">
                              <w:rPr>
                                <w:rFonts w:cs="Arial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F179C2">
                              <w:rPr>
                                <w:rFonts w:cs="Arial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  <w:t>/schools/</w:t>
                            </w:r>
                            <w:proofErr w:type="spellStart"/>
                            <w:r w:rsidRPr="00F179C2">
                              <w:rPr>
                                <w:rFonts w:cs="Arial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  <w:t>birchgroveprimary</w:t>
                            </w:r>
                            <w:proofErr w:type="spellEnd"/>
                            <w:r w:rsidR="001E23EB" w:rsidRPr="00C9354B">
                              <w:rPr>
                                <w:rFonts w:ascii="Times New Roman" w:hAnsi="Times New Roman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F179C2" w:rsidRDefault="00F179C2" w:rsidP="00803DBD"/>
                  </w:txbxContent>
                </v:textbox>
              </v:shape>
            </w:pict>
          </mc:Fallback>
        </mc:AlternateContent>
      </w:r>
    </w:p>
    <w:p w:rsidR="001E23EB" w:rsidRPr="00F179C2" w:rsidRDefault="001E23EB">
      <w:pPr>
        <w:rPr>
          <w:rFonts w:cs="Arial"/>
        </w:rPr>
      </w:pPr>
    </w:p>
    <w:p w:rsidR="001E23EB" w:rsidRPr="00F179C2" w:rsidRDefault="001E23EB">
      <w:pPr>
        <w:rPr>
          <w:rFonts w:cs="Arial"/>
        </w:rPr>
      </w:pPr>
    </w:p>
    <w:p w:rsidR="001E23EB" w:rsidRPr="00F179C2" w:rsidRDefault="00EA30B4" w:rsidP="00F179C2">
      <w:pPr>
        <w:rPr>
          <w:rFonts w:cs="Arial"/>
          <w:szCs w:val="24"/>
        </w:rPr>
      </w:pPr>
      <w:r w:rsidRPr="00F179C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B5B24" wp14:editId="62B42EF8">
                <wp:simplePos x="0" y="0"/>
                <wp:positionH relativeFrom="column">
                  <wp:posOffset>2828925</wp:posOffset>
                </wp:positionH>
                <wp:positionV relativeFrom="paragraph">
                  <wp:posOffset>0</wp:posOffset>
                </wp:positionV>
                <wp:extent cx="0" cy="78009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75pt,0" to="222.7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RYtAEAALcDAAAOAAAAZHJzL2Uyb0RvYy54bWysU9tu1DAQfUfiHyy/s8lWgpZos33YCl4Q&#10;rCj9ANcZbyxsjzU2e/l7xs5uigAhVPXF8eWcmTlnJqvbo3diD5Qshl4uF60UEDQONux6+fDtw5sb&#10;KVJWYVAOA/TyBEnerl+/Wh1iB1c4ohuABAcJqTvEXo45x65pkh7Bq7TACIEfDZJXmY+0awZSB47u&#10;XXPVtu+aA9IQCTWkxLd306Nc1/jGgM5fjEmQhesl15brSnV9LGuzXqluRyqOVp/LUM+owisbOOkc&#10;6k5lJX6Q/SOUt5owockLjb5BY6yGqoHVLNvf1NyPKkLVwuakONuUXi6s/rzfkrAD906KoDy36D6T&#10;srsxiw2GwAYiiWXx6RBTx/BN2NL5lOKWiuijIV++LEccq7en2Vs4ZqGnS8231zdt+/76bYnXPBEj&#10;pfwR0Iuy6aWzochWndp/SnmCXiDMK4VMqesunxwUsAtfwbAUTras7DpEsHEk9orbP3yvMjhtRRaK&#10;sc7NpPbfpDO20KAO1v8SZ3TNiCHPRG8D0t+y5uOlVDPhL6onrUX2Iw6n2ohqB09HNfQ8yWX8fj1X&#10;+tP/tv4JAAD//wMAUEsDBBQABgAIAAAAIQD6yO2Q3AAAAAkBAAAPAAAAZHJzL2Rvd25yZXYueG1s&#10;TI9PT4NAFMTvJn6HzTPxZhdJsYSyNMY/Jz1Q9OBxy74CKfuWsFtAP73PeNDjZCYzv8l3i+3FhKPv&#10;HCm4XUUgkGpnOmoUvL8936QgfNBkdO8IFXyih11xeZHrzLiZ9jhVoRFcQj7TCtoQhkxKX7dotV+5&#10;AYm9oxutDizHRppRz1xuexlH0Z20uiNeaPWADy3Wp+psFWyeXqpymB9fv0q5kWU5uZCePpS6vlru&#10;tyACLuEvDD/4jA4FMx3cmYwXvYL1Okk4qoAfsf0rD5yL4zQBWeTy/4PiGwAA//8DAFBLAQItABQA&#10;BgAIAAAAIQC2gziS/gAAAOEBAAATAAAAAAAAAAAAAAAAAAAAAABbQ29udGVudF9UeXBlc10ueG1s&#10;UEsBAi0AFAAGAAgAAAAhADj9If/WAAAAlAEAAAsAAAAAAAAAAAAAAAAALwEAAF9yZWxzLy5yZWxz&#10;UEsBAi0AFAAGAAgAAAAhAHeItFi0AQAAtwMAAA4AAAAAAAAAAAAAAAAALgIAAGRycy9lMm9Eb2Mu&#10;eG1sUEsBAi0AFAAGAAgAAAAhAPrI7ZDcAAAACQEAAA8AAAAAAAAAAAAAAAAADgQAAGRycy9kb3du&#10;cmV2LnhtbFBLBQYAAAAABAAEAPMAAAAXBQAAAAA=&#10;" strokecolor="black [3040]"/>
            </w:pict>
          </mc:Fallback>
        </mc:AlternateContent>
      </w:r>
      <w:r w:rsidR="0047516E" w:rsidRPr="00F179C2">
        <w:rPr>
          <w:rFonts w:cs="Arial"/>
          <w:szCs w:val="24"/>
        </w:rPr>
        <w:t>Dear Parent/Guardian</w:t>
      </w:r>
      <w:r w:rsidR="00EE271F" w:rsidRPr="00F179C2">
        <w:rPr>
          <w:rFonts w:cs="Arial"/>
          <w:szCs w:val="24"/>
        </w:rPr>
        <w:t>,</w:t>
      </w:r>
    </w:p>
    <w:p w:rsidR="00EE271F" w:rsidRPr="00F179C2" w:rsidRDefault="00EE271F" w:rsidP="00F179C2">
      <w:pPr>
        <w:rPr>
          <w:rFonts w:cs="Arial"/>
          <w:szCs w:val="24"/>
        </w:rPr>
      </w:pPr>
    </w:p>
    <w:p w:rsidR="00C61094" w:rsidRPr="00F179C2" w:rsidRDefault="00EC4E6A" w:rsidP="00F179C2">
      <w:pPr>
        <w:rPr>
          <w:rFonts w:cs="Arial"/>
          <w:szCs w:val="24"/>
        </w:rPr>
      </w:pPr>
      <w:r w:rsidRPr="00F179C2">
        <w:rPr>
          <w:rFonts w:cs="Arial"/>
          <w:szCs w:val="24"/>
        </w:rPr>
        <w:t>Welcome to our</w:t>
      </w:r>
      <w:r w:rsidR="006E5251" w:rsidRPr="00F179C2">
        <w:rPr>
          <w:rFonts w:cs="Arial"/>
          <w:szCs w:val="24"/>
        </w:rPr>
        <w:t xml:space="preserve"> </w:t>
      </w:r>
      <w:r w:rsidR="00393694">
        <w:rPr>
          <w:rFonts w:cs="Arial"/>
          <w:b/>
          <w:szCs w:val="24"/>
        </w:rPr>
        <w:t>May</w:t>
      </w:r>
      <w:r w:rsidR="00114EB2" w:rsidRPr="00F179C2">
        <w:rPr>
          <w:rFonts w:cs="Arial"/>
          <w:b/>
          <w:szCs w:val="24"/>
        </w:rPr>
        <w:t xml:space="preserve"> </w:t>
      </w:r>
      <w:r w:rsidR="00BE5730" w:rsidRPr="00F179C2">
        <w:rPr>
          <w:rFonts w:cs="Arial"/>
          <w:b/>
          <w:szCs w:val="24"/>
        </w:rPr>
        <w:t>N</w:t>
      </w:r>
      <w:r w:rsidR="0024315B" w:rsidRPr="00F179C2">
        <w:rPr>
          <w:rFonts w:cs="Arial"/>
          <w:b/>
          <w:szCs w:val="24"/>
        </w:rPr>
        <w:t>ewsletter</w:t>
      </w:r>
      <w:r w:rsidR="0024315B" w:rsidRPr="00F179C2">
        <w:rPr>
          <w:rFonts w:cs="Arial"/>
          <w:szCs w:val="24"/>
        </w:rPr>
        <w:t xml:space="preserve"> </w:t>
      </w:r>
      <w:r w:rsidR="00310DC5" w:rsidRPr="00F179C2">
        <w:rPr>
          <w:rFonts w:cs="Arial"/>
          <w:szCs w:val="24"/>
        </w:rPr>
        <w:t>with all the latest information. If there are any further details you require please contact the school</w:t>
      </w:r>
      <w:r w:rsidR="00E76FA3" w:rsidRPr="00F179C2">
        <w:rPr>
          <w:rFonts w:cs="Arial"/>
          <w:szCs w:val="24"/>
        </w:rPr>
        <w:t>.</w:t>
      </w:r>
    </w:p>
    <w:p w:rsidR="00C61094" w:rsidRPr="00F179C2" w:rsidRDefault="00C61094" w:rsidP="00F179C2">
      <w:pPr>
        <w:rPr>
          <w:rFonts w:cs="Arial"/>
          <w:b/>
          <w:szCs w:val="24"/>
        </w:rPr>
      </w:pPr>
    </w:p>
    <w:p w:rsidR="00BC0162" w:rsidRPr="00393694" w:rsidRDefault="00393694" w:rsidP="00F179C2">
      <w:pPr>
        <w:rPr>
          <w:rFonts w:cs="Arial"/>
          <w:b/>
          <w:szCs w:val="24"/>
          <w:u w:val="single"/>
        </w:rPr>
      </w:pPr>
      <w:r w:rsidRPr="00393694">
        <w:rPr>
          <w:rFonts w:cs="Arial"/>
          <w:b/>
          <w:szCs w:val="24"/>
          <w:u w:val="single"/>
        </w:rPr>
        <w:t xml:space="preserve">NATIONAL TESTS </w:t>
      </w:r>
    </w:p>
    <w:p w:rsidR="00393694" w:rsidRDefault="00393694" w:rsidP="00F179C2">
      <w:pPr>
        <w:rPr>
          <w:rFonts w:cs="Arial"/>
          <w:b/>
          <w:szCs w:val="24"/>
        </w:rPr>
      </w:pPr>
    </w:p>
    <w:p w:rsidR="0016662C" w:rsidRPr="001A268D" w:rsidRDefault="00632EAB" w:rsidP="00F179C2">
      <w:pPr>
        <w:rPr>
          <w:rFonts w:cs="Arial"/>
          <w:b/>
          <w:szCs w:val="24"/>
        </w:rPr>
      </w:pPr>
      <w:r w:rsidRPr="001A268D">
        <w:rPr>
          <w:rFonts w:cs="Arial"/>
          <w:b/>
          <w:szCs w:val="24"/>
        </w:rPr>
        <w:t>National Reading Test</w:t>
      </w:r>
      <w:r w:rsidR="001A268D">
        <w:rPr>
          <w:rFonts w:cs="Arial"/>
          <w:b/>
          <w:szCs w:val="24"/>
        </w:rPr>
        <w:t xml:space="preserve"> </w:t>
      </w:r>
      <w:r w:rsidR="0016662C" w:rsidRPr="001A268D">
        <w:rPr>
          <w:rFonts w:cs="Arial"/>
          <w:b/>
          <w:szCs w:val="24"/>
        </w:rPr>
        <w:t>–</w:t>
      </w:r>
      <w:r w:rsidR="001A268D">
        <w:rPr>
          <w:rFonts w:cs="Arial"/>
          <w:b/>
          <w:szCs w:val="24"/>
        </w:rPr>
        <w:t xml:space="preserve"> </w:t>
      </w:r>
      <w:r w:rsidR="0016662C" w:rsidRPr="001A268D">
        <w:rPr>
          <w:rFonts w:cs="Arial"/>
          <w:b/>
          <w:szCs w:val="24"/>
        </w:rPr>
        <w:t>Weds 2</w:t>
      </w:r>
      <w:r w:rsidR="0016662C" w:rsidRPr="001A268D">
        <w:rPr>
          <w:rFonts w:cs="Arial"/>
          <w:b/>
          <w:szCs w:val="24"/>
          <w:vertAlign w:val="superscript"/>
        </w:rPr>
        <w:t>nd</w:t>
      </w:r>
      <w:r w:rsidR="0016662C" w:rsidRPr="001A268D">
        <w:rPr>
          <w:rFonts w:cs="Arial"/>
          <w:b/>
          <w:szCs w:val="24"/>
        </w:rPr>
        <w:t xml:space="preserve"> May</w:t>
      </w:r>
    </w:p>
    <w:p w:rsidR="0016662C" w:rsidRPr="001A268D" w:rsidRDefault="0016662C" w:rsidP="00F179C2">
      <w:pPr>
        <w:rPr>
          <w:rFonts w:cs="Arial"/>
          <w:b/>
          <w:szCs w:val="24"/>
        </w:rPr>
      </w:pPr>
      <w:r w:rsidRPr="001A268D">
        <w:rPr>
          <w:rFonts w:cs="Arial"/>
          <w:b/>
          <w:szCs w:val="24"/>
        </w:rPr>
        <w:t>National Numeracy Test</w:t>
      </w:r>
      <w:r w:rsidR="001A268D">
        <w:rPr>
          <w:rFonts w:cs="Arial"/>
          <w:b/>
          <w:szCs w:val="24"/>
        </w:rPr>
        <w:t xml:space="preserve"> </w:t>
      </w:r>
      <w:r w:rsidRPr="001A268D">
        <w:rPr>
          <w:rFonts w:cs="Arial"/>
          <w:b/>
          <w:szCs w:val="24"/>
        </w:rPr>
        <w:t>–</w:t>
      </w:r>
      <w:r w:rsidR="001A268D">
        <w:rPr>
          <w:rFonts w:cs="Arial"/>
          <w:b/>
          <w:szCs w:val="24"/>
        </w:rPr>
        <w:t xml:space="preserve"> </w:t>
      </w:r>
      <w:r w:rsidRPr="001A268D">
        <w:rPr>
          <w:rFonts w:cs="Arial"/>
          <w:b/>
          <w:szCs w:val="24"/>
        </w:rPr>
        <w:t>Thurs 3</w:t>
      </w:r>
      <w:r w:rsidRPr="001A268D">
        <w:rPr>
          <w:rFonts w:cs="Arial"/>
          <w:b/>
          <w:szCs w:val="24"/>
          <w:vertAlign w:val="superscript"/>
        </w:rPr>
        <w:t>rd</w:t>
      </w:r>
      <w:r w:rsidRPr="001A268D">
        <w:rPr>
          <w:rFonts w:cs="Arial"/>
          <w:b/>
          <w:szCs w:val="24"/>
        </w:rPr>
        <w:t xml:space="preserve"> May</w:t>
      </w:r>
    </w:p>
    <w:p w:rsidR="00F20547" w:rsidRPr="001A268D" w:rsidRDefault="00632EAB" w:rsidP="00F179C2">
      <w:pPr>
        <w:rPr>
          <w:rFonts w:cs="Arial"/>
          <w:b/>
          <w:szCs w:val="24"/>
        </w:rPr>
      </w:pPr>
      <w:r w:rsidRPr="001A268D">
        <w:rPr>
          <w:rFonts w:cs="Arial"/>
          <w:b/>
          <w:szCs w:val="24"/>
        </w:rPr>
        <w:t>National Numeracy Test</w:t>
      </w:r>
      <w:r w:rsidR="001A268D">
        <w:rPr>
          <w:rFonts w:cs="Arial"/>
          <w:b/>
          <w:szCs w:val="24"/>
        </w:rPr>
        <w:t xml:space="preserve"> </w:t>
      </w:r>
      <w:r w:rsidR="00F20547" w:rsidRPr="001A268D">
        <w:rPr>
          <w:rFonts w:cs="Arial"/>
          <w:b/>
          <w:szCs w:val="24"/>
        </w:rPr>
        <w:t>–</w:t>
      </w:r>
      <w:r w:rsidR="001A268D">
        <w:rPr>
          <w:rFonts w:cs="Arial"/>
          <w:b/>
          <w:szCs w:val="24"/>
        </w:rPr>
        <w:t xml:space="preserve"> </w:t>
      </w:r>
      <w:r w:rsidR="00F20547" w:rsidRPr="001A268D">
        <w:rPr>
          <w:rFonts w:cs="Arial"/>
          <w:b/>
          <w:szCs w:val="24"/>
        </w:rPr>
        <w:t>Friday 4</w:t>
      </w:r>
      <w:r w:rsidR="00F20547" w:rsidRPr="001A268D">
        <w:rPr>
          <w:rFonts w:cs="Arial"/>
          <w:b/>
          <w:szCs w:val="24"/>
          <w:vertAlign w:val="superscript"/>
        </w:rPr>
        <w:t>th</w:t>
      </w:r>
      <w:r w:rsidR="00F20547" w:rsidRPr="001A268D">
        <w:rPr>
          <w:rFonts w:cs="Arial"/>
          <w:b/>
          <w:szCs w:val="24"/>
        </w:rPr>
        <w:t xml:space="preserve"> May</w:t>
      </w:r>
    </w:p>
    <w:p w:rsidR="00632EAB" w:rsidRDefault="00632EAB" w:rsidP="00F179C2">
      <w:pPr>
        <w:rPr>
          <w:rFonts w:cs="Arial"/>
          <w:szCs w:val="24"/>
        </w:rPr>
      </w:pPr>
    </w:p>
    <w:p w:rsidR="00393694" w:rsidRDefault="00393694" w:rsidP="00F179C2">
      <w:pPr>
        <w:rPr>
          <w:rFonts w:cs="Arial"/>
          <w:szCs w:val="24"/>
        </w:rPr>
      </w:pPr>
      <w:r>
        <w:rPr>
          <w:rFonts w:cs="Arial"/>
          <w:szCs w:val="24"/>
        </w:rPr>
        <w:t>Please ensure your child is in school prompt on these days to ensure they do not miss any class time/tests.</w:t>
      </w:r>
      <w:r w:rsidR="00F20547">
        <w:rPr>
          <w:rFonts w:cs="Arial"/>
          <w:szCs w:val="24"/>
        </w:rPr>
        <w:t xml:space="preserve"> </w:t>
      </w:r>
      <w:r w:rsidR="00632EAB">
        <w:rPr>
          <w:rFonts w:cs="Arial"/>
          <w:szCs w:val="24"/>
        </w:rPr>
        <w:t xml:space="preserve">If your child is absent, please notify the office by 8:30am. </w:t>
      </w:r>
    </w:p>
    <w:p w:rsidR="00632EAB" w:rsidRDefault="00632EAB" w:rsidP="00F179C2">
      <w:pPr>
        <w:rPr>
          <w:rFonts w:cs="Arial"/>
          <w:szCs w:val="24"/>
        </w:rPr>
      </w:pPr>
    </w:p>
    <w:p w:rsidR="00965453" w:rsidRPr="00F179C2" w:rsidRDefault="00965453" w:rsidP="00965453">
      <w:pPr>
        <w:rPr>
          <w:rFonts w:cs="Arial"/>
          <w:b/>
          <w:szCs w:val="24"/>
          <w:u w:val="single"/>
        </w:rPr>
      </w:pPr>
      <w:r w:rsidRPr="00F179C2">
        <w:rPr>
          <w:rFonts w:cs="Arial"/>
          <w:b/>
          <w:szCs w:val="24"/>
          <w:u w:val="single"/>
        </w:rPr>
        <w:t>PTA EVENTS</w:t>
      </w:r>
    </w:p>
    <w:p w:rsidR="00965453" w:rsidRPr="00F179C2" w:rsidRDefault="00965453" w:rsidP="00965453">
      <w:pPr>
        <w:rPr>
          <w:rFonts w:cs="Arial"/>
          <w:b/>
          <w:szCs w:val="24"/>
          <w:u w:val="single"/>
        </w:rPr>
      </w:pPr>
    </w:p>
    <w:p w:rsidR="00965453" w:rsidRPr="00F179C2" w:rsidRDefault="00965453" w:rsidP="00965453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PTA </w:t>
      </w:r>
      <w:proofErr w:type="gramStart"/>
      <w:r>
        <w:rPr>
          <w:rFonts w:cs="Arial"/>
          <w:szCs w:val="24"/>
        </w:rPr>
        <w:t>are</w:t>
      </w:r>
      <w:proofErr w:type="gramEnd"/>
      <w:r>
        <w:rPr>
          <w:rFonts w:cs="Arial"/>
          <w:szCs w:val="24"/>
        </w:rPr>
        <w:t xml:space="preserve"> hard at work once again organi</w:t>
      </w:r>
      <w:r w:rsidR="001F16C1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ing lots of fun activities for the children. A consent form will be given out for the Movie Night in due course.  </w:t>
      </w:r>
    </w:p>
    <w:p w:rsidR="00965453" w:rsidRDefault="00965453" w:rsidP="00F179C2">
      <w:pPr>
        <w:rPr>
          <w:rFonts w:cs="Arial"/>
          <w:szCs w:val="24"/>
        </w:rPr>
      </w:pPr>
      <w:r>
        <w:rPr>
          <w:rFonts w:cs="Arial"/>
          <w:szCs w:val="24"/>
        </w:rPr>
        <w:t xml:space="preserve">Please pop along to the coffee morning, to discuss how the PTA </w:t>
      </w:r>
      <w:proofErr w:type="gramStart"/>
      <w:r>
        <w:rPr>
          <w:rFonts w:cs="Arial"/>
          <w:szCs w:val="24"/>
        </w:rPr>
        <w:t>are</w:t>
      </w:r>
      <w:proofErr w:type="gramEnd"/>
      <w:r>
        <w:rPr>
          <w:rFonts w:cs="Arial"/>
          <w:szCs w:val="24"/>
        </w:rPr>
        <w:t xml:space="preserve"> getting on and learn how they have helped our school. </w:t>
      </w:r>
    </w:p>
    <w:p w:rsidR="00965453" w:rsidRPr="00393694" w:rsidRDefault="00965453" w:rsidP="00F179C2">
      <w:pPr>
        <w:rPr>
          <w:rFonts w:cs="Arial"/>
          <w:szCs w:val="24"/>
        </w:rPr>
      </w:pPr>
    </w:p>
    <w:p w:rsidR="00114EB2" w:rsidRPr="00F179C2" w:rsidRDefault="00114EB2" w:rsidP="00F179C2">
      <w:pPr>
        <w:rPr>
          <w:rFonts w:cs="Arial"/>
          <w:b/>
          <w:szCs w:val="24"/>
          <w:u w:val="single"/>
        </w:rPr>
      </w:pPr>
      <w:r w:rsidRPr="00F179C2">
        <w:rPr>
          <w:rFonts w:cs="Arial"/>
          <w:b/>
          <w:szCs w:val="24"/>
          <w:u w:val="single"/>
        </w:rPr>
        <w:t>HALF TERM</w:t>
      </w:r>
    </w:p>
    <w:p w:rsidR="00114EB2" w:rsidRPr="00F179C2" w:rsidRDefault="00114EB2" w:rsidP="00F179C2">
      <w:pPr>
        <w:rPr>
          <w:rFonts w:cs="Arial"/>
          <w:b/>
          <w:szCs w:val="24"/>
          <w:u w:val="single"/>
        </w:rPr>
      </w:pPr>
    </w:p>
    <w:p w:rsidR="00EE300D" w:rsidRPr="00F179C2" w:rsidRDefault="00114EB2" w:rsidP="00F179C2">
      <w:pPr>
        <w:rPr>
          <w:rFonts w:cs="Arial"/>
          <w:szCs w:val="24"/>
        </w:rPr>
      </w:pPr>
      <w:r w:rsidRPr="00F179C2">
        <w:rPr>
          <w:rFonts w:cs="Arial"/>
          <w:szCs w:val="24"/>
        </w:rPr>
        <w:t xml:space="preserve">A reminder that </w:t>
      </w:r>
      <w:r w:rsidR="002C2B02">
        <w:rPr>
          <w:rFonts w:cs="Arial"/>
          <w:szCs w:val="24"/>
        </w:rPr>
        <w:t>school</w:t>
      </w:r>
      <w:r w:rsidRPr="00F179C2">
        <w:rPr>
          <w:rFonts w:cs="Arial"/>
          <w:szCs w:val="24"/>
        </w:rPr>
        <w:t xml:space="preserve"> will be finishing for half term on Friday </w:t>
      </w:r>
      <w:r w:rsidR="00393694">
        <w:rPr>
          <w:rFonts w:cs="Arial"/>
          <w:szCs w:val="24"/>
        </w:rPr>
        <w:t>25</w:t>
      </w:r>
      <w:r w:rsidR="00393694" w:rsidRPr="00393694">
        <w:rPr>
          <w:rFonts w:cs="Arial"/>
          <w:szCs w:val="24"/>
          <w:vertAlign w:val="superscript"/>
        </w:rPr>
        <w:t>th</w:t>
      </w:r>
      <w:r w:rsidR="00393694">
        <w:rPr>
          <w:rFonts w:cs="Arial"/>
          <w:szCs w:val="24"/>
        </w:rPr>
        <w:t xml:space="preserve"> May. We will return to school as normal on Monday 4</w:t>
      </w:r>
      <w:r w:rsidR="00393694" w:rsidRPr="00393694">
        <w:rPr>
          <w:rFonts w:cs="Arial"/>
          <w:szCs w:val="24"/>
          <w:vertAlign w:val="superscript"/>
        </w:rPr>
        <w:t>th</w:t>
      </w:r>
      <w:r w:rsidR="00393694">
        <w:rPr>
          <w:rFonts w:cs="Arial"/>
          <w:szCs w:val="24"/>
        </w:rPr>
        <w:t xml:space="preserve"> June.</w:t>
      </w:r>
      <w:r w:rsidRPr="00F179C2">
        <w:rPr>
          <w:rFonts w:cs="Arial"/>
          <w:szCs w:val="24"/>
        </w:rPr>
        <w:t xml:space="preserve"> </w:t>
      </w:r>
    </w:p>
    <w:p w:rsidR="00E92FC2" w:rsidRDefault="00E92FC2" w:rsidP="00F179C2">
      <w:pPr>
        <w:rPr>
          <w:rFonts w:cs="Arial"/>
          <w:szCs w:val="24"/>
        </w:rPr>
      </w:pPr>
    </w:p>
    <w:p w:rsidR="00393694" w:rsidRDefault="00393694" w:rsidP="00F179C2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Y6 LEAVERS PARTY</w:t>
      </w:r>
    </w:p>
    <w:p w:rsidR="00393694" w:rsidRDefault="00393694" w:rsidP="00F179C2">
      <w:pPr>
        <w:rPr>
          <w:rFonts w:cs="Arial"/>
          <w:b/>
          <w:szCs w:val="24"/>
          <w:u w:val="single"/>
        </w:rPr>
      </w:pPr>
    </w:p>
    <w:p w:rsidR="004E40E1" w:rsidRDefault="00393694" w:rsidP="00F179C2">
      <w:pPr>
        <w:rPr>
          <w:rFonts w:cs="Arial"/>
          <w:szCs w:val="24"/>
        </w:rPr>
      </w:pPr>
      <w:r>
        <w:rPr>
          <w:rFonts w:cs="Arial"/>
          <w:szCs w:val="24"/>
        </w:rPr>
        <w:t xml:space="preserve">As the end of the year draws closer, we will be saying goodbye to the Year </w:t>
      </w:r>
      <w:r w:rsidR="00965453">
        <w:rPr>
          <w:rFonts w:cs="Arial"/>
          <w:szCs w:val="24"/>
        </w:rPr>
        <w:t>6</w:t>
      </w:r>
      <w:r>
        <w:rPr>
          <w:rFonts w:cs="Arial"/>
          <w:szCs w:val="24"/>
        </w:rPr>
        <w:t xml:space="preserve"> children. </w:t>
      </w:r>
      <w:r w:rsidR="00632EAB">
        <w:rPr>
          <w:rFonts w:cs="Arial"/>
          <w:szCs w:val="24"/>
        </w:rPr>
        <w:t>To celebrate their time at Birchgrove Prim</w:t>
      </w:r>
      <w:r w:rsidR="004E40E1">
        <w:rPr>
          <w:rFonts w:cs="Arial"/>
          <w:szCs w:val="24"/>
        </w:rPr>
        <w:t xml:space="preserve">ary, a trip to </w:t>
      </w:r>
      <w:proofErr w:type="spellStart"/>
      <w:r w:rsidR="004E40E1">
        <w:rPr>
          <w:rFonts w:cs="Arial"/>
          <w:szCs w:val="24"/>
        </w:rPr>
        <w:t>Pembrey</w:t>
      </w:r>
      <w:proofErr w:type="spellEnd"/>
      <w:r w:rsidR="004E40E1">
        <w:rPr>
          <w:rFonts w:cs="Arial"/>
          <w:szCs w:val="24"/>
        </w:rPr>
        <w:t xml:space="preserve"> Country P</w:t>
      </w:r>
      <w:r w:rsidR="00632EAB">
        <w:rPr>
          <w:rFonts w:cs="Arial"/>
          <w:szCs w:val="24"/>
        </w:rPr>
        <w:t xml:space="preserve">ark has been arranged for </w:t>
      </w:r>
    </w:p>
    <w:p w:rsidR="004E40E1" w:rsidRDefault="004E40E1" w:rsidP="00F179C2">
      <w:pPr>
        <w:rPr>
          <w:rFonts w:cs="Arial"/>
          <w:szCs w:val="24"/>
        </w:rPr>
      </w:pPr>
    </w:p>
    <w:p w:rsidR="004E40E1" w:rsidRDefault="004E40E1" w:rsidP="00F179C2">
      <w:pPr>
        <w:rPr>
          <w:rFonts w:cs="Arial"/>
          <w:szCs w:val="24"/>
        </w:rPr>
      </w:pPr>
    </w:p>
    <w:p w:rsidR="004E40E1" w:rsidRDefault="004E40E1" w:rsidP="00F179C2">
      <w:pPr>
        <w:rPr>
          <w:rFonts w:cs="Arial"/>
          <w:szCs w:val="24"/>
        </w:rPr>
      </w:pPr>
    </w:p>
    <w:p w:rsidR="004E40E1" w:rsidRDefault="004E40E1" w:rsidP="00F179C2">
      <w:pPr>
        <w:rPr>
          <w:rFonts w:cs="Arial"/>
          <w:szCs w:val="24"/>
        </w:rPr>
      </w:pPr>
    </w:p>
    <w:p w:rsidR="00393694" w:rsidRPr="00393694" w:rsidRDefault="00632EAB" w:rsidP="00F179C2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Thursday 21</w:t>
      </w:r>
      <w:r w:rsidRPr="00632EAB">
        <w:rPr>
          <w:rFonts w:cs="Arial"/>
          <w:szCs w:val="24"/>
          <w:vertAlign w:val="superscript"/>
        </w:rPr>
        <w:t>st</w:t>
      </w:r>
      <w:r w:rsidR="004E40E1">
        <w:rPr>
          <w:rFonts w:cs="Arial"/>
          <w:szCs w:val="24"/>
        </w:rPr>
        <w:t xml:space="preserve"> June, after school.</w:t>
      </w:r>
      <w:proofErr w:type="gramEnd"/>
      <w:r w:rsidR="004E40E1">
        <w:rPr>
          <w:rFonts w:cs="Arial"/>
          <w:szCs w:val="24"/>
        </w:rPr>
        <w:t xml:space="preserve"> Consent forms and m</w:t>
      </w:r>
      <w:r>
        <w:rPr>
          <w:rFonts w:cs="Arial"/>
          <w:szCs w:val="24"/>
        </w:rPr>
        <w:t xml:space="preserve">ore information to follow. </w:t>
      </w:r>
    </w:p>
    <w:p w:rsidR="003D7291" w:rsidRPr="00393694" w:rsidRDefault="003D7291" w:rsidP="00F179C2">
      <w:pPr>
        <w:rPr>
          <w:rFonts w:cs="Arial"/>
          <w:szCs w:val="24"/>
        </w:rPr>
      </w:pPr>
    </w:p>
    <w:p w:rsidR="00E73EF0" w:rsidRPr="00F179C2" w:rsidRDefault="00F179C2" w:rsidP="00F179C2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S</w:t>
      </w:r>
      <w:r w:rsidR="00E73EF0" w:rsidRPr="00F179C2">
        <w:rPr>
          <w:rFonts w:cs="Arial"/>
          <w:b/>
          <w:szCs w:val="24"/>
          <w:u w:val="single"/>
        </w:rPr>
        <w:t>QUID</w:t>
      </w:r>
    </w:p>
    <w:p w:rsidR="003D7291" w:rsidRPr="00F179C2" w:rsidRDefault="003D7291" w:rsidP="00F179C2">
      <w:pPr>
        <w:rPr>
          <w:rFonts w:cs="Arial"/>
          <w:b/>
          <w:szCs w:val="24"/>
          <w:u w:val="single"/>
        </w:rPr>
      </w:pPr>
    </w:p>
    <w:p w:rsidR="00E73EF0" w:rsidRPr="00EE5D86" w:rsidRDefault="00E73EF0" w:rsidP="00F179C2">
      <w:pPr>
        <w:rPr>
          <w:rFonts w:cs="Arial"/>
          <w:szCs w:val="24"/>
        </w:rPr>
      </w:pPr>
      <w:r w:rsidRPr="00EE5D86">
        <w:rPr>
          <w:rFonts w:cs="Arial"/>
          <w:szCs w:val="24"/>
        </w:rPr>
        <w:t xml:space="preserve">As we adopt a No-Debt Policy, please ensure that there are sufficient funds on your child’s </w:t>
      </w:r>
      <w:proofErr w:type="spellStart"/>
      <w:r w:rsidRPr="00EE5D86">
        <w:rPr>
          <w:rFonts w:cs="Arial"/>
          <w:szCs w:val="24"/>
        </w:rPr>
        <w:t>sQuid</w:t>
      </w:r>
      <w:proofErr w:type="spellEnd"/>
      <w:r w:rsidRPr="00EE5D86">
        <w:rPr>
          <w:rFonts w:cs="Arial"/>
          <w:szCs w:val="24"/>
        </w:rPr>
        <w:t xml:space="preserve"> account</w:t>
      </w:r>
      <w:r w:rsidR="00BC0162" w:rsidRPr="00EE5D86">
        <w:rPr>
          <w:rFonts w:cs="Arial"/>
          <w:szCs w:val="24"/>
        </w:rPr>
        <w:t xml:space="preserve"> in order for them to receive a school dinner</w:t>
      </w:r>
      <w:r w:rsidRPr="00EE5D86">
        <w:rPr>
          <w:rFonts w:cs="Arial"/>
          <w:szCs w:val="24"/>
        </w:rPr>
        <w:t xml:space="preserve">. </w:t>
      </w:r>
    </w:p>
    <w:p w:rsidR="00114EB2" w:rsidRPr="00F179C2" w:rsidRDefault="00114EB2" w:rsidP="00F179C2">
      <w:pPr>
        <w:rPr>
          <w:rFonts w:cs="Arial"/>
          <w:b/>
          <w:szCs w:val="24"/>
          <w:u w:val="single"/>
        </w:rPr>
      </w:pPr>
    </w:p>
    <w:p w:rsidR="00BC0162" w:rsidRPr="00944B6B" w:rsidRDefault="00944B6B" w:rsidP="00F179C2">
      <w:pPr>
        <w:rPr>
          <w:rFonts w:cs="Arial"/>
          <w:b/>
          <w:szCs w:val="24"/>
          <w:u w:val="single"/>
        </w:rPr>
      </w:pPr>
      <w:r w:rsidRPr="00944B6B">
        <w:rPr>
          <w:rFonts w:cs="Arial"/>
          <w:b/>
          <w:szCs w:val="24"/>
          <w:u w:val="single"/>
        </w:rPr>
        <w:t>PARKING</w:t>
      </w:r>
    </w:p>
    <w:p w:rsidR="00944B6B" w:rsidRDefault="00944B6B" w:rsidP="00F179C2">
      <w:pPr>
        <w:rPr>
          <w:rFonts w:cs="Arial"/>
          <w:b/>
          <w:szCs w:val="24"/>
        </w:rPr>
      </w:pPr>
    </w:p>
    <w:p w:rsidR="00944B6B" w:rsidRDefault="00944B6B" w:rsidP="00F179C2">
      <w:pPr>
        <w:rPr>
          <w:rFonts w:cs="Arial"/>
          <w:szCs w:val="24"/>
        </w:rPr>
      </w:pPr>
      <w:r w:rsidRPr="00944B6B">
        <w:rPr>
          <w:rFonts w:cs="Arial"/>
          <w:szCs w:val="24"/>
        </w:rPr>
        <w:t>There continues to be problems with parking directly next to the school and the surrounding areas</w:t>
      </w:r>
      <w:r w:rsidR="00D31BA5">
        <w:rPr>
          <w:rFonts w:cs="Arial"/>
          <w:szCs w:val="24"/>
        </w:rPr>
        <w:t>,</w:t>
      </w:r>
      <w:r w:rsidRPr="00944B6B">
        <w:rPr>
          <w:rFonts w:cs="Arial"/>
          <w:szCs w:val="24"/>
        </w:rPr>
        <w:t xml:space="preserve"> at the beginning and end of the school day. </w:t>
      </w:r>
      <w:r>
        <w:rPr>
          <w:rFonts w:cs="Arial"/>
          <w:szCs w:val="24"/>
        </w:rPr>
        <w:t xml:space="preserve">Please </w:t>
      </w:r>
      <w:r w:rsidRPr="00944B6B">
        <w:rPr>
          <w:rFonts w:cs="Arial"/>
          <w:szCs w:val="24"/>
        </w:rPr>
        <w:t xml:space="preserve">be considerate to our </w:t>
      </w:r>
      <w:proofErr w:type="spellStart"/>
      <w:r w:rsidRPr="00944B6B">
        <w:rPr>
          <w:rFonts w:cs="Arial"/>
          <w:szCs w:val="24"/>
        </w:rPr>
        <w:t>neighbours</w:t>
      </w:r>
      <w:proofErr w:type="spellEnd"/>
      <w:r w:rsidRPr="00944B6B">
        <w:rPr>
          <w:rFonts w:cs="Arial"/>
          <w:szCs w:val="24"/>
        </w:rPr>
        <w:t xml:space="preserve"> and towards the safety of our children at all times and do not block any driveways.</w:t>
      </w:r>
      <w:r w:rsidRPr="00944B6B">
        <w:t xml:space="preserve"> </w:t>
      </w:r>
      <w:r w:rsidRPr="00944B6B">
        <w:rPr>
          <w:rFonts w:cs="Arial"/>
          <w:szCs w:val="24"/>
        </w:rPr>
        <w:t xml:space="preserve">Please </w:t>
      </w:r>
      <w:r w:rsidR="00D31BA5">
        <w:rPr>
          <w:rFonts w:cs="Arial"/>
          <w:szCs w:val="24"/>
        </w:rPr>
        <w:t xml:space="preserve">also </w:t>
      </w:r>
      <w:r w:rsidRPr="00944B6B">
        <w:rPr>
          <w:rFonts w:cs="Arial"/>
          <w:szCs w:val="24"/>
        </w:rPr>
        <w:t xml:space="preserve">be mindful when dropping your child off to Breakfast </w:t>
      </w:r>
      <w:r w:rsidR="00965453" w:rsidRPr="00944B6B">
        <w:rPr>
          <w:rFonts w:cs="Arial"/>
          <w:szCs w:val="24"/>
        </w:rPr>
        <w:t>Club</w:t>
      </w:r>
      <w:r w:rsidR="00965453">
        <w:rPr>
          <w:rFonts w:cs="Arial"/>
          <w:szCs w:val="24"/>
        </w:rPr>
        <w:t xml:space="preserve"> that</w:t>
      </w:r>
      <w:r w:rsidRPr="00944B6B">
        <w:rPr>
          <w:rFonts w:cs="Arial"/>
          <w:szCs w:val="24"/>
        </w:rPr>
        <w:t xml:space="preserve"> </w:t>
      </w:r>
      <w:r w:rsidRPr="0016662C">
        <w:rPr>
          <w:rFonts w:cs="Arial"/>
          <w:b/>
          <w:szCs w:val="24"/>
        </w:rPr>
        <w:t>you should not park on the yellow zig-zags.</w:t>
      </w:r>
    </w:p>
    <w:p w:rsidR="00393694" w:rsidRDefault="00393694" w:rsidP="00F179C2">
      <w:pPr>
        <w:rPr>
          <w:rFonts w:cs="Arial"/>
          <w:b/>
          <w:szCs w:val="24"/>
          <w:u w:val="single"/>
        </w:rPr>
      </w:pPr>
    </w:p>
    <w:p w:rsidR="00460FF1" w:rsidRPr="00F179C2" w:rsidRDefault="00460FF1" w:rsidP="00F179C2">
      <w:pPr>
        <w:rPr>
          <w:rFonts w:cs="Arial"/>
          <w:b/>
          <w:szCs w:val="24"/>
          <w:u w:val="single"/>
        </w:rPr>
      </w:pPr>
      <w:r w:rsidRPr="00F179C2">
        <w:rPr>
          <w:rFonts w:cs="Arial"/>
          <w:b/>
          <w:szCs w:val="24"/>
          <w:u w:val="single"/>
        </w:rPr>
        <w:t>ATTENDANCE</w:t>
      </w:r>
    </w:p>
    <w:p w:rsidR="00460FF1" w:rsidRPr="00F179C2" w:rsidRDefault="00460FF1" w:rsidP="00F179C2">
      <w:pPr>
        <w:rPr>
          <w:rFonts w:cs="Arial"/>
          <w:b/>
          <w:szCs w:val="24"/>
          <w:u w:val="single"/>
        </w:rPr>
      </w:pPr>
    </w:p>
    <w:p w:rsidR="001F5AC0" w:rsidRPr="001A268D" w:rsidRDefault="001F5AC0" w:rsidP="00F179C2">
      <w:pPr>
        <w:rPr>
          <w:rFonts w:cs="Arial"/>
          <w:b/>
          <w:szCs w:val="24"/>
        </w:rPr>
      </w:pPr>
      <w:r w:rsidRPr="001A268D">
        <w:rPr>
          <w:rFonts w:cs="Arial"/>
          <w:b/>
          <w:szCs w:val="24"/>
        </w:rPr>
        <w:t>School starts at 8.50am</w:t>
      </w:r>
      <w:r w:rsidR="00177275" w:rsidRPr="001A268D">
        <w:rPr>
          <w:rFonts w:cs="Arial"/>
          <w:b/>
          <w:szCs w:val="24"/>
        </w:rPr>
        <w:t>…</w:t>
      </w:r>
      <w:r w:rsidR="00F179C2" w:rsidRPr="001A268D">
        <w:rPr>
          <w:rFonts w:cs="Arial"/>
          <w:b/>
          <w:szCs w:val="24"/>
        </w:rPr>
        <w:t xml:space="preserve"> </w:t>
      </w:r>
      <w:r w:rsidR="00742855" w:rsidRPr="001A268D">
        <w:rPr>
          <w:rFonts w:cs="Arial"/>
          <w:b/>
          <w:szCs w:val="24"/>
        </w:rPr>
        <w:t xml:space="preserve">If your child is late, please accompany them to the school office </w:t>
      </w:r>
      <w:r w:rsidR="00921A0F" w:rsidRPr="001A268D">
        <w:rPr>
          <w:rFonts w:cs="Arial"/>
          <w:b/>
          <w:szCs w:val="24"/>
        </w:rPr>
        <w:t>to sign</w:t>
      </w:r>
      <w:r w:rsidR="00742855" w:rsidRPr="001A268D">
        <w:rPr>
          <w:rFonts w:cs="Arial"/>
          <w:b/>
          <w:szCs w:val="24"/>
        </w:rPr>
        <w:t xml:space="preserve"> them in.</w:t>
      </w:r>
    </w:p>
    <w:p w:rsidR="00AD465E" w:rsidRPr="00F179C2" w:rsidRDefault="00AD465E" w:rsidP="00F179C2">
      <w:pPr>
        <w:rPr>
          <w:rFonts w:cs="Arial"/>
          <w:b/>
          <w:szCs w:val="24"/>
        </w:rPr>
      </w:pPr>
    </w:p>
    <w:p w:rsidR="001F5AC0" w:rsidRPr="00F179C2" w:rsidRDefault="001F5AC0" w:rsidP="00F179C2">
      <w:pPr>
        <w:rPr>
          <w:rFonts w:cs="Arial"/>
          <w:b/>
          <w:szCs w:val="24"/>
        </w:rPr>
      </w:pPr>
      <w:r w:rsidRPr="00F179C2">
        <w:rPr>
          <w:rFonts w:cs="Arial"/>
          <w:b/>
          <w:szCs w:val="24"/>
        </w:rPr>
        <w:t>If y</w:t>
      </w:r>
      <w:r w:rsidR="00742855" w:rsidRPr="00F179C2">
        <w:rPr>
          <w:rFonts w:cs="Arial"/>
          <w:b/>
          <w:szCs w:val="24"/>
        </w:rPr>
        <w:t>our child can’t attend school…</w:t>
      </w:r>
    </w:p>
    <w:p w:rsidR="001F5AC0" w:rsidRPr="00F179C2" w:rsidRDefault="001F5AC0" w:rsidP="00F179C2">
      <w:pPr>
        <w:rPr>
          <w:rFonts w:cs="Arial"/>
          <w:szCs w:val="24"/>
        </w:rPr>
      </w:pPr>
      <w:r w:rsidRPr="00F179C2">
        <w:rPr>
          <w:rFonts w:cs="Arial"/>
          <w:szCs w:val="24"/>
        </w:rPr>
        <w:t>Please contact school (before 9.15am where possible) if your child is unable to attend school for any reason.</w:t>
      </w:r>
      <w:r w:rsidR="00177275" w:rsidRPr="00F179C2">
        <w:rPr>
          <w:rFonts w:cs="Arial"/>
          <w:szCs w:val="24"/>
        </w:rPr>
        <w:t xml:space="preserve"> </w:t>
      </w:r>
      <w:r w:rsidR="00BC0162" w:rsidRPr="00F179C2">
        <w:rPr>
          <w:rFonts w:cs="Arial"/>
          <w:szCs w:val="24"/>
        </w:rPr>
        <w:t>Please c</w:t>
      </w:r>
      <w:r w:rsidRPr="00F179C2">
        <w:rPr>
          <w:rFonts w:cs="Arial"/>
          <w:szCs w:val="24"/>
        </w:rPr>
        <w:t>ontinue to keep school informed if your child is going to be off for more than one day.</w:t>
      </w:r>
    </w:p>
    <w:p w:rsidR="00177275" w:rsidRPr="00F179C2" w:rsidRDefault="00177275" w:rsidP="00F179C2">
      <w:pPr>
        <w:rPr>
          <w:rFonts w:cs="Arial"/>
          <w:b/>
          <w:szCs w:val="24"/>
        </w:rPr>
      </w:pPr>
    </w:p>
    <w:p w:rsidR="003D2ED6" w:rsidRPr="00F179C2" w:rsidRDefault="003D2ED6" w:rsidP="00F179C2">
      <w:pPr>
        <w:rPr>
          <w:rFonts w:cs="Arial"/>
          <w:szCs w:val="24"/>
        </w:rPr>
      </w:pPr>
      <w:r w:rsidRPr="00F179C2">
        <w:rPr>
          <w:rFonts w:cs="Arial"/>
          <w:szCs w:val="24"/>
        </w:rPr>
        <w:t>Thank you for your contin</w:t>
      </w:r>
      <w:r w:rsidR="00670532" w:rsidRPr="00F179C2">
        <w:rPr>
          <w:rFonts w:cs="Arial"/>
          <w:szCs w:val="24"/>
        </w:rPr>
        <w:t xml:space="preserve">ued support and I look forward to seeing you all </w:t>
      </w:r>
      <w:r w:rsidR="00DD4C65" w:rsidRPr="00F179C2">
        <w:rPr>
          <w:rFonts w:cs="Arial"/>
          <w:szCs w:val="24"/>
        </w:rPr>
        <w:t>in the coming weeks</w:t>
      </w:r>
      <w:bookmarkStart w:id="0" w:name="_GoBack"/>
      <w:bookmarkEnd w:id="0"/>
    </w:p>
    <w:p w:rsidR="00A75697" w:rsidRPr="00F179C2" w:rsidRDefault="00A75697" w:rsidP="00F179C2">
      <w:pPr>
        <w:rPr>
          <w:rFonts w:cs="Arial"/>
          <w:szCs w:val="24"/>
        </w:rPr>
      </w:pPr>
    </w:p>
    <w:p w:rsidR="00EE5D86" w:rsidRDefault="0061474C" w:rsidP="00F179C2">
      <w:pPr>
        <w:rPr>
          <w:rFonts w:cs="Arial"/>
          <w:szCs w:val="24"/>
        </w:rPr>
      </w:pPr>
      <w:r w:rsidRPr="00F179C2">
        <w:rPr>
          <w:rFonts w:cs="Arial"/>
          <w:szCs w:val="24"/>
        </w:rPr>
        <w:t>Yours sincerely,</w:t>
      </w:r>
    </w:p>
    <w:p w:rsidR="00166A77" w:rsidRPr="00EE5D86" w:rsidRDefault="0061474C" w:rsidP="00F179C2">
      <w:pPr>
        <w:rPr>
          <w:rFonts w:cs="Arial"/>
          <w:szCs w:val="24"/>
        </w:rPr>
      </w:pPr>
      <w:proofErr w:type="spellStart"/>
      <w:r w:rsidRPr="00F179C2">
        <w:rPr>
          <w:rFonts w:cs="Arial"/>
          <w:b/>
          <w:szCs w:val="24"/>
        </w:rPr>
        <w:t>Mr</w:t>
      </w:r>
      <w:proofErr w:type="spellEnd"/>
      <w:r w:rsidRPr="00F179C2">
        <w:rPr>
          <w:rFonts w:cs="Arial"/>
          <w:b/>
          <w:szCs w:val="24"/>
        </w:rPr>
        <w:t xml:space="preserve"> M O’Brien</w:t>
      </w:r>
    </w:p>
    <w:p w:rsidR="006F0D1F" w:rsidRPr="00F179C2" w:rsidRDefault="00EE300D">
      <w:pPr>
        <w:rPr>
          <w:rFonts w:cs="Arial"/>
          <w:b/>
          <w:szCs w:val="24"/>
        </w:rPr>
      </w:pPr>
      <w:r w:rsidRPr="00F179C2">
        <w:rPr>
          <w:rFonts w:cs="Arial"/>
          <w:b/>
          <w:szCs w:val="24"/>
        </w:rPr>
        <w:lastRenderedPageBreak/>
        <w:t>DATES FOR YOUR DIARY</w:t>
      </w:r>
    </w:p>
    <w:tbl>
      <w:tblPr>
        <w:tblpPr w:leftFromText="180" w:rightFromText="180" w:vertAnchor="text" w:horzAnchor="margin" w:tblpXSpec="center" w:tblpY="637"/>
        <w:tblW w:w="10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5254"/>
      </w:tblGrid>
      <w:tr w:rsidR="00347B22" w:rsidRPr="00F179C2" w:rsidTr="004E40E1">
        <w:trPr>
          <w:trHeight w:val="393"/>
        </w:trPr>
        <w:tc>
          <w:tcPr>
            <w:tcW w:w="1809" w:type="dxa"/>
          </w:tcPr>
          <w:p w:rsidR="00EE300D" w:rsidRPr="00F179C2" w:rsidRDefault="00EE300D" w:rsidP="00114EB2">
            <w:pPr>
              <w:rPr>
                <w:rFonts w:cs="Arial"/>
                <w:b/>
                <w:szCs w:val="24"/>
              </w:rPr>
            </w:pPr>
            <w:r w:rsidRPr="00F179C2"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2977" w:type="dxa"/>
          </w:tcPr>
          <w:p w:rsidR="00EE300D" w:rsidRPr="00F179C2" w:rsidRDefault="00EE300D" w:rsidP="00114EB2">
            <w:pPr>
              <w:rPr>
                <w:rFonts w:cs="Arial"/>
                <w:b/>
                <w:szCs w:val="24"/>
              </w:rPr>
            </w:pPr>
            <w:r w:rsidRPr="00F179C2">
              <w:rPr>
                <w:rFonts w:cs="Arial"/>
                <w:b/>
                <w:szCs w:val="24"/>
              </w:rPr>
              <w:t>Time</w:t>
            </w:r>
          </w:p>
        </w:tc>
        <w:tc>
          <w:tcPr>
            <w:tcW w:w="5254" w:type="dxa"/>
          </w:tcPr>
          <w:p w:rsidR="00EE300D" w:rsidRPr="00F179C2" w:rsidRDefault="00EE300D" w:rsidP="00114EB2">
            <w:pPr>
              <w:rPr>
                <w:rFonts w:cs="Arial"/>
                <w:b/>
                <w:szCs w:val="24"/>
              </w:rPr>
            </w:pPr>
            <w:r w:rsidRPr="00F179C2">
              <w:rPr>
                <w:rFonts w:cs="Arial"/>
                <w:b/>
                <w:szCs w:val="24"/>
              </w:rPr>
              <w:t>Event</w:t>
            </w:r>
          </w:p>
        </w:tc>
      </w:tr>
      <w:tr w:rsidR="0026749C" w:rsidRPr="00F179C2" w:rsidTr="004E40E1">
        <w:trPr>
          <w:trHeight w:val="164"/>
        </w:trPr>
        <w:tc>
          <w:tcPr>
            <w:tcW w:w="1809" w:type="dxa"/>
          </w:tcPr>
          <w:p w:rsidR="0026749C" w:rsidRPr="00F179C2" w:rsidRDefault="0026749C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26749C">
              <w:rPr>
                <w:rFonts w:cs="Arial"/>
                <w:szCs w:val="24"/>
                <w:vertAlign w:val="superscript"/>
              </w:rPr>
              <w:t>nd</w:t>
            </w:r>
            <w:r>
              <w:rPr>
                <w:rFonts w:cs="Arial"/>
                <w:szCs w:val="24"/>
              </w:rPr>
              <w:t xml:space="preserve"> May</w:t>
            </w:r>
          </w:p>
        </w:tc>
        <w:tc>
          <w:tcPr>
            <w:tcW w:w="2977" w:type="dxa"/>
          </w:tcPr>
          <w:p w:rsidR="0026749C" w:rsidRPr="00F179C2" w:rsidRDefault="0026749C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AM</w:t>
            </w:r>
          </w:p>
        </w:tc>
        <w:tc>
          <w:tcPr>
            <w:tcW w:w="5254" w:type="dxa"/>
          </w:tcPr>
          <w:p w:rsidR="0026749C" w:rsidRPr="00F179C2" w:rsidRDefault="0026749C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National Reading Test</w:t>
            </w:r>
          </w:p>
        </w:tc>
      </w:tr>
      <w:tr w:rsidR="0026749C" w:rsidRPr="00F179C2" w:rsidTr="004E40E1">
        <w:trPr>
          <w:trHeight w:val="164"/>
        </w:trPr>
        <w:tc>
          <w:tcPr>
            <w:tcW w:w="1809" w:type="dxa"/>
          </w:tcPr>
          <w:p w:rsidR="0026749C" w:rsidRPr="00F179C2" w:rsidRDefault="0026749C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26749C">
              <w:rPr>
                <w:rFonts w:cs="Arial"/>
                <w:szCs w:val="24"/>
                <w:vertAlign w:val="superscript"/>
              </w:rPr>
              <w:t>rd</w:t>
            </w:r>
            <w:r>
              <w:rPr>
                <w:rFonts w:cs="Arial"/>
                <w:szCs w:val="24"/>
              </w:rPr>
              <w:t xml:space="preserve"> May</w:t>
            </w:r>
          </w:p>
        </w:tc>
        <w:tc>
          <w:tcPr>
            <w:tcW w:w="2977" w:type="dxa"/>
          </w:tcPr>
          <w:p w:rsidR="0026749C" w:rsidRPr="00F179C2" w:rsidRDefault="0026749C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AM</w:t>
            </w:r>
          </w:p>
        </w:tc>
        <w:tc>
          <w:tcPr>
            <w:tcW w:w="5254" w:type="dxa"/>
          </w:tcPr>
          <w:p w:rsidR="0026749C" w:rsidRPr="00F179C2" w:rsidRDefault="0026749C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National Numeracy Test</w:t>
            </w:r>
          </w:p>
        </w:tc>
      </w:tr>
      <w:tr w:rsidR="0026749C" w:rsidRPr="00F179C2" w:rsidTr="004E40E1">
        <w:trPr>
          <w:trHeight w:val="164"/>
        </w:trPr>
        <w:tc>
          <w:tcPr>
            <w:tcW w:w="1809" w:type="dxa"/>
          </w:tcPr>
          <w:p w:rsidR="0026749C" w:rsidRPr="00F179C2" w:rsidRDefault="0016662C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Pr="0016662C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May</w:t>
            </w:r>
          </w:p>
        </w:tc>
        <w:tc>
          <w:tcPr>
            <w:tcW w:w="2977" w:type="dxa"/>
          </w:tcPr>
          <w:p w:rsidR="0026749C" w:rsidRPr="00F179C2" w:rsidRDefault="0016662C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AM</w:t>
            </w:r>
          </w:p>
        </w:tc>
        <w:tc>
          <w:tcPr>
            <w:tcW w:w="5254" w:type="dxa"/>
          </w:tcPr>
          <w:p w:rsidR="0026749C" w:rsidRPr="00F179C2" w:rsidRDefault="0016662C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National Numeracy Test</w:t>
            </w:r>
          </w:p>
        </w:tc>
      </w:tr>
      <w:tr w:rsidR="001912BB" w:rsidRPr="00F179C2" w:rsidTr="004E40E1">
        <w:trPr>
          <w:trHeight w:val="164"/>
        </w:trPr>
        <w:tc>
          <w:tcPr>
            <w:tcW w:w="1809" w:type="dxa"/>
          </w:tcPr>
          <w:p w:rsidR="001912BB" w:rsidRPr="00F179C2" w:rsidRDefault="001912BB" w:rsidP="00114EB2">
            <w:pPr>
              <w:rPr>
                <w:rFonts w:cs="Arial"/>
                <w:szCs w:val="24"/>
              </w:rPr>
            </w:pPr>
            <w:r w:rsidRPr="00F179C2">
              <w:rPr>
                <w:rFonts w:cs="Arial"/>
                <w:szCs w:val="24"/>
              </w:rPr>
              <w:t>4</w:t>
            </w:r>
            <w:r w:rsidRPr="00F179C2">
              <w:rPr>
                <w:rFonts w:cs="Arial"/>
                <w:szCs w:val="24"/>
                <w:vertAlign w:val="superscript"/>
              </w:rPr>
              <w:t>th</w:t>
            </w:r>
            <w:r w:rsidRPr="00F179C2">
              <w:rPr>
                <w:rFonts w:cs="Arial"/>
                <w:szCs w:val="24"/>
              </w:rPr>
              <w:t xml:space="preserve"> May</w:t>
            </w:r>
          </w:p>
        </w:tc>
        <w:tc>
          <w:tcPr>
            <w:tcW w:w="2977" w:type="dxa"/>
          </w:tcPr>
          <w:p w:rsidR="001912BB" w:rsidRPr="00F179C2" w:rsidRDefault="001912BB" w:rsidP="00114EB2">
            <w:pPr>
              <w:rPr>
                <w:rFonts w:cs="Arial"/>
                <w:szCs w:val="24"/>
              </w:rPr>
            </w:pPr>
            <w:r w:rsidRPr="00F179C2">
              <w:rPr>
                <w:rFonts w:cs="Arial"/>
                <w:szCs w:val="24"/>
              </w:rPr>
              <w:t>2pm</w:t>
            </w:r>
            <w:r w:rsidR="00114EB2" w:rsidRPr="00F179C2">
              <w:rPr>
                <w:rFonts w:cs="Arial"/>
                <w:szCs w:val="24"/>
              </w:rPr>
              <w:t xml:space="preserve"> – </w:t>
            </w:r>
            <w:r w:rsidR="00114EB2" w:rsidRPr="003A5BBB">
              <w:rPr>
                <w:rFonts w:cs="Arial"/>
                <w:szCs w:val="24"/>
              </w:rPr>
              <w:t>Top Hall</w:t>
            </w:r>
          </w:p>
        </w:tc>
        <w:tc>
          <w:tcPr>
            <w:tcW w:w="5254" w:type="dxa"/>
          </w:tcPr>
          <w:p w:rsidR="001912BB" w:rsidRPr="00F179C2" w:rsidRDefault="001912BB" w:rsidP="00114EB2">
            <w:pPr>
              <w:rPr>
                <w:rFonts w:cs="Arial"/>
                <w:szCs w:val="24"/>
              </w:rPr>
            </w:pPr>
            <w:r w:rsidRPr="00F179C2">
              <w:rPr>
                <w:rFonts w:cs="Arial"/>
                <w:szCs w:val="24"/>
              </w:rPr>
              <w:t>Y1A Class Assembly</w:t>
            </w:r>
          </w:p>
        </w:tc>
      </w:tr>
      <w:tr w:rsidR="0016662C" w:rsidRPr="0016662C" w:rsidTr="004E40E1">
        <w:trPr>
          <w:trHeight w:val="164"/>
        </w:trPr>
        <w:tc>
          <w:tcPr>
            <w:tcW w:w="1809" w:type="dxa"/>
          </w:tcPr>
          <w:p w:rsidR="0016662C" w:rsidRPr="0016662C" w:rsidRDefault="0016662C" w:rsidP="00114EB2">
            <w:pPr>
              <w:rPr>
                <w:rFonts w:cs="Arial"/>
                <w:b/>
                <w:szCs w:val="24"/>
              </w:rPr>
            </w:pPr>
            <w:r w:rsidRPr="0016662C">
              <w:rPr>
                <w:rFonts w:cs="Arial"/>
                <w:b/>
                <w:szCs w:val="24"/>
              </w:rPr>
              <w:t>7</w:t>
            </w:r>
            <w:r w:rsidRPr="0016662C">
              <w:rPr>
                <w:rFonts w:cs="Arial"/>
                <w:b/>
                <w:szCs w:val="24"/>
                <w:vertAlign w:val="superscript"/>
              </w:rPr>
              <w:t>th</w:t>
            </w:r>
            <w:r w:rsidRPr="0016662C">
              <w:rPr>
                <w:rFonts w:cs="Arial"/>
                <w:b/>
                <w:szCs w:val="24"/>
              </w:rPr>
              <w:t xml:space="preserve"> May</w:t>
            </w:r>
          </w:p>
        </w:tc>
        <w:tc>
          <w:tcPr>
            <w:tcW w:w="2977" w:type="dxa"/>
          </w:tcPr>
          <w:p w:rsidR="0016662C" w:rsidRPr="0016662C" w:rsidRDefault="0016662C" w:rsidP="00114EB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54" w:type="dxa"/>
          </w:tcPr>
          <w:p w:rsidR="0016662C" w:rsidRPr="0016662C" w:rsidRDefault="0016662C" w:rsidP="00114EB2">
            <w:pPr>
              <w:rPr>
                <w:rFonts w:cs="Arial"/>
                <w:b/>
                <w:szCs w:val="24"/>
              </w:rPr>
            </w:pPr>
            <w:r w:rsidRPr="0016662C">
              <w:rPr>
                <w:rFonts w:cs="Arial"/>
                <w:b/>
                <w:szCs w:val="24"/>
              </w:rPr>
              <w:t>BANK HOLIDAY</w:t>
            </w:r>
          </w:p>
        </w:tc>
      </w:tr>
      <w:tr w:rsidR="0016662C" w:rsidRPr="00F179C2" w:rsidTr="004E40E1">
        <w:trPr>
          <w:trHeight w:val="164"/>
        </w:trPr>
        <w:tc>
          <w:tcPr>
            <w:tcW w:w="1809" w:type="dxa"/>
          </w:tcPr>
          <w:p w:rsidR="0016662C" w:rsidRPr="00F179C2" w:rsidRDefault="0016662C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Pr="0016662C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May</w:t>
            </w:r>
          </w:p>
        </w:tc>
        <w:tc>
          <w:tcPr>
            <w:tcW w:w="2977" w:type="dxa"/>
          </w:tcPr>
          <w:p w:rsidR="0016662C" w:rsidRPr="00F179C2" w:rsidRDefault="0016662C" w:rsidP="00114EB2">
            <w:pPr>
              <w:rPr>
                <w:rFonts w:cs="Arial"/>
                <w:szCs w:val="24"/>
              </w:rPr>
            </w:pPr>
          </w:p>
        </w:tc>
        <w:tc>
          <w:tcPr>
            <w:tcW w:w="5254" w:type="dxa"/>
          </w:tcPr>
          <w:p w:rsidR="0016662C" w:rsidRPr="00F179C2" w:rsidRDefault="0016662C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Y2 Silent World Visit</w:t>
            </w:r>
          </w:p>
        </w:tc>
      </w:tr>
      <w:tr w:rsidR="001912BB" w:rsidRPr="00F179C2" w:rsidTr="004E40E1">
        <w:trPr>
          <w:trHeight w:val="164"/>
        </w:trPr>
        <w:tc>
          <w:tcPr>
            <w:tcW w:w="1809" w:type="dxa"/>
          </w:tcPr>
          <w:p w:rsidR="001912BB" w:rsidRPr="00F179C2" w:rsidRDefault="001912BB" w:rsidP="00114EB2">
            <w:pPr>
              <w:rPr>
                <w:rFonts w:cs="Arial"/>
                <w:szCs w:val="24"/>
              </w:rPr>
            </w:pPr>
            <w:r w:rsidRPr="00F179C2">
              <w:rPr>
                <w:rFonts w:cs="Arial"/>
                <w:szCs w:val="24"/>
              </w:rPr>
              <w:t>11</w:t>
            </w:r>
            <w:r w:rsidRPr="00F179C2">
              <w:rPr>
                <w:rFonts w:cs="Arial"/>
                <w:szCs w:val="24"/>
                <w:vertAlign w:val="superscript"/>
              </w:rPr>
              <w:t>th</w:t>
            </w:r>
            <w:r w:rsidRPr="00F179C2">
              <w:rPr>
                <w:rFonts w:cs="Arial"/>
                <w:szCs w:val="24"/>
              </w:rPr>
              <w:t xml:space="preserve"> May</w:t>
            </w:r>
          </w:p>
        </w:tc>
        <w:tc>
          <w:tcPr>
            <w:tcW w:w="2977" w:type="dxa"/>
          </w:tcPr>
          <w:p w:rsidR="001912BB" w:rsidRPr="00F179C2" w:rsidRDefault="001912BB" w:rsidP="00114EB2">
            <w:pPr>
              <w:rPr>
                <w:rFonts w:cs="Arial"/>
                <w:szCs w:val="24"/>
              </w:rPr>
            </w:pPr>
            <w:r w:rsidRPr="00F179C2">
              <w:rPr>
                <w:rFonts w:cs="Arial"/>
                <w:szCs w:val="24"/>
              </w:rPr>
              <w:t>2pm</w:t>
            </w:r>
            <w:r w:rsidR="00114EB2" w:rsidRPr="00F179C2">
              <w:rPr>
                <w:rFonts w:cs="Arial"/>
                <w:szCs w:val="24"/>
              </w:rPr>
              <w:t xml:space="preserve"> – </w:t>
            </w:r>
            <w:r w:rsidR="00114EB2" w:rsidRPr="003A5BBB">
              <w:rPr>
                <w:rFonts w:cs="Arial"/>
                <w:szCs w:val="24"/>
              </w:rPr>
              <w:t>Top Hall</w:t>
            </w:r>
          </w:p>
        </w:tc>
        <w:tc>
          <w:tcPr>
            <w:tcW w:w="5254" w:type="dxa"/>
          </w:tcPr>
          <w:p w:rsidR="001912BB" w:rsidRPr="00F179C2" w:rsidRDefault="001912BB" w:rsidP="00114EB2">
            <w:pPr>
              <w:rPr>
                <w:rFonts w:cs="Arial"/>
                <w:szCs w:val="24"/>
              </w:rPr>
            </w:pPr>
            <w:r w:rsidRPr="00F179C2">
              <w:rPr>
                <w:rFonts w:cs="Arial"/>
                <w:szCs w:val="24"/>
              </w:rPr>
              <w:t>Y1D Class Assembly</w:t>
            </w:r>
          </w:p>
        </w:tc>
      </w:tr>
      <w:tr w:rsidR="0016662C" w:rsidRPr="00F179C2" w:rsidTr="004E40E1">
        <w:trPr>
          <w:trHeight w:val="164"/>
        </w:trPr>
        <w:tc>
          <w:tcPr>
            <w:tcW w:w="1809" w:type="dxa"/>
          </w:tcPr>
          <w:p w:rsidR="0016662C" w:rsidRPr="00F179C2" w:rsidRDefault="0016662C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  <w:r w:rsidRPr="0016662C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May</w:t>
            </w:r>
          </w:p>
        </w:tc>
        <w:tc>
          <w:tcPr>
            <w:tcW w:w="2977" w:type="dxa"/>
          </w:tcPr>
          <w:p w:rsidR="0016662C" w:rsidRPr="00F179C2" w:rsidRDefault="0016662C" w:rsidP="00114EB2">
            <w:pPr>
              <w:rPr>
                <w:rFonts w:cs="Arial"/>
                <w:szCs w:val="24"/>
              </w:rPr>
            </w:pPr>
          </w:p>
        </w:tc>
        <w:tc>
          <w:tcPr>
            <w:tcW w:w="5254" w:type="dxa"/>
          </w:tcPr>
          <w:p w:rsidR="0016662C" w:rsidRPr="00F179C2" w:rsidRDefault="0016662C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Y2 &amp; Y5 Fire Safety Talk </w:t>
            </w:r>
          </w:p>
        </w:tc>
      </w:tr>
      <w:tr w:rsidR="00347B22" w:rsidRPr="00F179C2" w:rsidTr="004E40E1">
        <w:trPr>
          <w:trHeight w:val="164"/>
        </w:trPr>
        <w:tc>
          <w:tcPr>
            <w:tcW w:w="1809" w:type="dxa"/>
          </w:tcPr>
          <w:p w:rsidR="00D57B99" w:rsidRPr="00F179C2" w:rsidRDefault="00D57B99" w:rsidP="00114EB2">
            <w:pPr>
              <w:rPr>
                <w:rFonts w:cs="Arial"/>
                <w:szCs w:val="24"/>
              </w:rPr>
            </w:pPr>
            <w:r w:rsidRPr="00F179C2">
              <w:rPr>
                <w:rFonts w:cs="Arial"/>
                <w:szCs w:val="24"/>
              </w:rPr>
              <w:t>17</w:t>
            </w:r>
            <w:r w:rsidRPr="00F179C2">
              <w:rPr>
                <w:rFonts w:cs="Arial"/>
                <w:szCs w:val="24"/>
                <w:vertAlign w:val="superscript"/>
              </w:rPr>
              <w:t>th</w:t>
            </w:r>
            <w:r w:rsidRPr="00F179C2">
              <w:rPr>
                <w:rFonts w:cs="Arial"/>
                <w:szCs w:val="24"/>
              </w:rPr>
              <w:t xml:space="preserve"> May</w:t>
            </w:r>
          </w:p>
        </w:tc>
        <w:tc>
          <w:tcPr>
            <w:tcW w:w="2977" w:type="dxa"/>
          </w:tcPr>
          <w:p w:rsidR="00D57B99" w:rsidRPr="00F179C2" w:rsidRDefault="00D57B99" w:rsidP="00114EB2">
            <w:pPr>
              <w:rPr>
                <w:rFonts w:cs="Arial"/>
                <w:szCs w:val="24"/>
              </w:rPr>
            </w:pPr>
          </w:p>
        </w:tc>
        <w:tc>
          <w:tcPr>
            <w:tcW w:w="5254" w:type="dxa"/>
          </w:tcPr>
          <w:p w:rsidR="00D57B99" w:rsidRPr="00F179C2" w:rsidRDefault="00D57B99" w:rsidP="00114EB2">
            <w:pPr>
              <w:rPr>
                <w:rFonts w:cs="Arial"/>
                <w:szCs w:val="24"/>
              </w:rPr>
            </w:pPr>
            <w:r w:rsidRPr="00F179C2">
              <w:rPr>
                <w:rFonts w:cs="Arial"/>
                <w:szCs w:val="24"/>
              </w:rPr>
              <w:t>Class Photographs</w:t>
            </w:r>
          </w:p>
        </w:tc>
      </w:tr>
      <w:tr w:rsidR="0016662C" w:rsidRPr="00F179C2" w:rsidTr="004E40E1">
        <w:trPr>
          <w:trHeight w:val="164"/>
        </w:trPr>
        <w:tc>
          <w:tcPr>
            <w:tcW w:w="1809" w:type="dxa"/>
          </w:tcPr>
          <w:p w:rsidR="0016662C" w:rsidRPr="00F179C2" w:rsidRDefault="0016662C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</w:t>
            </w:r>
            <w:r w:rsidRPr="0016662C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May</w:t>
            </w:r>
          </w:p>
        </w:tc>
        <w:tc>
          <w:tcPr>
            <w:tcW w:w="2977" w:type="dxa"/>
          </w:tcPr>
          <w:p w:rsidR="0016662C" w:rsidRPr="00F179C2" w:rsidRDefault="0016662C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3:30pm – 4:30pm</w:t>
            </w:r>
          </w:p>
        </w:tc>
        <w:tc>
          <w:tcPr>
            <w:tcW w:w="5254" w:type="dxa"/>
          </w:tcPr>
          <w:p w:rsidR="0016662C" w:rsidRPr="00F179C2" w:rsidRDefault="0016662C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PTA Movie Night</w:t>
            </w:r>
          </w:p>
        </w:tc>
      </w:tr>
      <w:tr w:rsidR="0016662C" w:rsidRPr="00F179C2" w:rsidTr="004E40E1">
        <w:trPr>
          <w:trHeight w:val="164"/>
        </w:trPr>
        <w:tc>
          <w:tcPr>
            <w:tcW w:w="1809" w:type="dxa"/>
          </w:tcPr>
          <w:p w:rsidR="0016662C" w:rsidRDefault="0016662C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</w:t>
            </w:r>
            <w:r w:rsidRPr="0016662C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May</w:t>
            </w:r>
          </w:p>
        </w:tc>
        <w:tc>
          <w:tcPr>
            <w:tcW w:w="2977" w:type="dxa"/>
          </w:tcPr>
          <w:p w:rsidR="0016662C" w:rsidRDefault="0016662C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9am</w:t>
            </w:r>
          </w:p>
        </w:tc>
        <w:tc>
          <w:tcPr>
            <w:tcW w:w="5254" w:type="dxa"/>
          </w:tcPr>
          <w:p w:rsidR="0016662C" w:rsidRDefault="0016662C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PTA Coffee Morning</w:t>
            </w:r>
          </w:p>
        </w:tc>
      </w:tr>
      <w:tr w:rsidR="0016662C" w:rsidRPr="00F179C2" w:rsidTr="004E40E1">
        <w:trPr>
          <w:trHeight w:val="164"/>
        </w:trPr>
        <w:tc>
          <w:tcPr>
            <w:tcW w:w="1809" w:type="dxa"/>
          </w:tcPr>
          <w:p w:rsidR="0016662C" w:rsidRDefault="0016662C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</w:t>
            </w:r>
            <w:r w:rsidRPr="0016662C">
              <w:rPr>
                <w:rFonts w:cs="Arial"/>
                <w:szCs w:val="24"/>
                <w:vertAlign w:val="superscript"/>
              </w:rPr>
              <w:t>st</w:t>
            </w:r>
            <w:r>
              <w:rPr>
                <w:rFonts w:cs="Arial"/>
                <w:szCs w:val="24"/>
              </w:rPr>
              <w:t xml:space="preserve"> – 25</w:t>
            </w:r>
            <w:r w:rsidRPr="0016662C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May</w:t>
            </w:r>
          </w:p>
        </w:tc>
        <w:tc>
          <w:tcPr>
            <w:tcW w:w="2977" w:type="dxa"/>
          </w:tcPr>
          <w:p w:rsidR="0016662C" w:rsidRDefault="0016662C" w:rsidP="00114EB2">
            <w:pPr>
              <w:rPr>
                <w:rFonts w:cs="Arial"/>
                <w:szCs w:val="24"/>
              </w:rPr>
            </w:pPr>
          </w:p>
        </w:tc>
        <w:tc>
          <w:tcPr>
            <w:tcW w:w="5254" w:type="dxa"/>
          </w:tcPr>
          <w:p w:rsidR="0016662C" w:rsidRDefault="0016662C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Gardening Week</w:t>
            </w:r>
          </w:p>
        </w:tc>
      </w:tr>
      <w:tr w:rsidR="00347B22" w:rsidRPr="00F179C2" w:rsidTr="004E40E1">
        <w:trPr>
          <w:trHeight w:val="164"/>
        </w:trPr>
        <w:tc>
          <w:tcPr>
            <w:tcW w:w="1809" w:type="dxa"/>
          </w:tcPr>
          <w:p w:rsidR="00D57B99" w:rsidRPr="00F179C2" w:rsidRDefault="00D57B99" w:rsidP="00114EB2">
            <w:pPr>
              <w:rPr>
                <w:rFonts w:cs="Arial"/>
                <w:b/>
                <w:szCs w:val="24"/>
              </w:rPr>
            </w:pPr>
            <w:r w:rsidRPr="00F179C2">
              <w:rPr>
                <w:rFonts w:cs="Arial"/>
                <w:b/>
                <w:szCs w:val="24"/>
              </w:rPr>
              <w:t>28</w:t>
            </w:r>
            <w:r w:rsidRPr="00F179C2">
              <w:rPr>
                <w:rFonts w:cs="Arial"/>
                <w:b/>
                <w:szCs w:val="24"/>
                <w:vertAlign w:val="superscript"/>
              </w:rPr>
              <w:t>th</w:t>
            </w:r>
            <w:r w:rsidR="0006079C" w:rsidRPr="00F179C2">
              <w:rPr>
                <w:rFonts w:cs="Arial"/>
                <w:b/>
                <w:szCs w:val="24"/>
              </w:rPr>
              <w:t xml:space="preserve"> </w:t>
            </w:r>
            <w:r w:rsidRPr="00F179C2">
              <w:rPr>
                <w:rFonts w:cs="Arial"/>
                <w:b/>
                <w:szCs w:val="24"/>
              </w:rPr>
              <w:t>– 1</w:t>
            </w:r>
            <w:r w:rsidRPr="00F179C2">
              <w:rPr>
                <w:rFonts w:cs="Arial"/>
                <w:b/>
                <w:szCs w:val="24"/>
                <w:vertAlign w:val="superscript"/>
              </w:rPr>
              <w:t>st</w:t>
            </w:r>
            <w:r w:rsidR="00166A77" w:rsidRPr="00F179C2">
              <w:rPr>
                <w:rFonts w:cs="Arial"/>
                <w:b/>
                <w:szCs w:val="24"/>
              </w:rPr>
              <w:t xml:space="preserve"> Jun</w:t>
            </w:r>
          </w:p>
        </w:tc>
        <w:tc>
          <w:tcPr>
            <w:tcW w:w="2977" w:type="dxa"/>
          </w:tcPr>
          <w:p w:rsidR="00D57B99" w:rsidRPr="00F179C2" w:rsidRDefault="00D57B99" w:rsidP="00114EB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54" w:type="dxa"/>
          </w:tcPr>
          <w:p w:rsidR="00D57B99" w:rsidRPr="00F179C2" w:rsidRDefault="00D57B99" w:rsidP="00114EB2">
            <w:pPr>
              <w:rPr>
                <w:rFonts w:cs="Arial"/>
                <w:b/>
                <w:szCs w:val="24"/>
              </w:rPr>
            </w:pPr>
            <w:r w:rsidRPr="00F179C2">
              <w:rPr>
                <w:rFonts w:cs="Arial"/>
                <w:b/>
                <w:szCs w:val="24"/>
              </w:rPr>
              <w:t>Half Term</w:t>
            </w:r>
          </w:p>
        </w:tc>
      </w:tr>
      <w:tr w:rsidR="00347B22" w:rsidRPr="00F179C2" w:rsidTr="004E40E1">
        <w:trPr>
          <w:trHeight w:val="164"/>
        </w:trPr>
        <w:tc>
          <w:tcPr>
            <w:tcW w:w="1809" w:type="dxa"/>
          </w:tcPr>
          <w:p w:rsidR="00D57B99" w:rsidRPr="00F179C2" w:rsidRDefault="00D57B99" w:rsidP="00114EB2">
            <w:pPr>
              <w:rPr>
                <w:rFonts w:cs="Arial"/>
                <w:szCs w:val="24"/>
              </w:rPr>
            </w:pPr>
            <w:r w:rsidRPr="00F179C2">
              <w:rPr>
                <w:rFonts w:cs="Arial"/>
                <w:szCs w:val="24"/>
              </w:rPr>
              <w:t>18</w:t>
            </w:r>
            <w:r w:rsidRPr="00F179C2">
              <w:rPr>
                <w:rFonts w:cs="Arial"/>
                <w:szCs w:val="24"/>
                <w:vertAlign w:val="superscript"/>
              </w:rPr>
              <w:t>th</w:t>
            </w:r>
            <w:r w:rsidR="00166A77" w:rsidRPr="00F179C2">
              <w:rPr>
                <w:rFonts w:cs="Arial"/>
                <w:szCs w:val="24"/>
              </w:rPr>
              <w:t xml:space="preserve"> Jun</w:t>
            </w:r>
          </w:p>
        </w:tc>
        <w:tc>
          <w:tcPr>
            <w:tcW w:w="2977" w:type="dxa"/>
          </w:tcPr>
          <w:p w:rsidR="00D57B99" w:rsidRPr="00F179C2" w:rsidRDefault="00D57B99" w:rsidP="00114EB2">
            <w:pPr>
              <w:rPr>
                <w:rFonts w:cs="Arial"/>
                <w:szCs w:val="24"/>
              </w:rPr>
            </w:pPr>
          </w:p>
        </w:tc>
        <w:tc>
          <w:tcPr>
            <w:tcW w:w="5254" w:type="dxa"/>
          </w:tcPr>
          <w:p w:rsidR="00D57B99" w:rsidRPr="00F179C2" w:rsidRDefault="00D57B99" w:rsidP="00114EB2">
            <w:pPr>
              <w:rPr>
                <w:rFonts w:cs="Arial"/>
                <w:szCs w:val="24"/>
              </w:rPr>
            </w:pPr>
            <w:r w:rsidRPr="00F179C2">
              <w:rPr>
                <w:rFonts w:cs="Arial"/>
                <w:szCs w:val="24"/>
              </w:rPr>
              <w:t>Waterfront Church Assembly</w:t>
            </w:r>
          </w:p>
        </w:tc>
      </w:tr>
      <w:tr w:rsidR="00A235B6" w:rsidRPr="00F179C2" w:rsidTr="004E40E1">
        <w:trPr>
          <w:trHeight w:val="164"/>
        </w:trPr>
        <w:tc>
          <w:tcPr>
            <w:tcW w:w="1809" w:type="dxa"/>
          </w:tcPr>
          <w:p w:rsidR="00A235B6" w:rsidRPr="00F179C2" w:rsidRDefault="00A235B6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</w:t>
            </w:r>
            <w:r w:rsidRPr="00A235B6">
              <w:rPr>
                <w:rFonts w:cs="Arial"/>
                <w:szCs w:val="24"/>
                <w:vertAlign w:val="superscript"/>
              </w:rPr>
              <w:t>st</w:t>
            </w:r>
            <w:r>
              <w:rPr>
                <w:rFonts w:cs="Arial"/>
                <w:szCs w:val="24"/>
              </w:rPr>
              <w:t xml:space="preserve"> June</w:t>
            </w:r>
          </w:p>
        </w:tc>
        <w:tc>
          <w:tcPr>
            <w:tcW w:w="2977" w:type="dxa"/>
          </w:tcPr>
          <w:p w:rsidR="00A235B6" w:rsidRPr="00F179C2" w:rsidRDefault="00A235B6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3:20pm</w:t>
            </w:r>
          </w:p>
        </w:tc>
        <w:tc>
          <w:tcPr>
            <w:tcW w:w="5254" w:type="dxa"/>
          </w:tcPr>
          <w:p w:rsidR="00A235B6" w:rsidRPr="00F179C2" w:rsidRDefault="00A235B6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Y6 Leavers Beach Party</w:t>
            </w:r>
          </w:p>
        </w:tc>
      </w:tr>
      <w:tr w:rsidR="00A235B6" w:rsidRPr="00F179C2" w:rsidTr="004E40E1">
        <w:trPr>
          <w:trHeight w:val="164"/>
        </w:trPr>
        <w:tc>
          <w:tcPr>
            <w:tcW w:w="1809" w:type="dxa"/>
          </w:tcPr>
          <w:p w:rsidR="00A235B6" w:rsidRPr="00F179C2" w:rsidRDefault="00A235B6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A235B6">
              <w:rPr>
                <w:rFonts w:cs="Arial"/>
                <w:szCs w:val="24"/>
                <w:vertAlign w:val="superscript"/>
              </w:rPr>
              <w:t>rd</w:t>
            </w:r>
            <w:r>
              <w:rPr>
                <w:rFonts w:cs="Arial"/>
                <w:szCs w:val="24"/>
              </w:rPr>
              <w:t xml:space="preserve"> Jul</w:t>
            </w:r>
          </w:p>
        </w:tc>
        <w:tc>
          <w:tcPr>
            <w:tcW w:w="2977" w:type="dxa"/>
          </w:tcPr>
          <w:p w:rsidR="00A235B6" w:rsidRDefault="00A235B6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9:30am </w:t>
            </w:r>
          </w:p>
          <w:p w:rsidR="00A235B6" w:rsidRPr="00F179C2" w:rsidRDefault="00A235B6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1:15pm </w:t>
            </w:r>
          </w:p>
        </w:tc>
        <w:tc>
          <w:tcPr>
            <w:tcW w:w="5254" w:type="dxa"/>
          </w:tcPr>
          <w:p w:rsidR="00A235B6" w:rsidRDefault="00A235B6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Sports Day - Nursery AM &amp; Reception</w:t>
            </w:r>
          </w:p>
          <w:p w:rsidR="00A235B6" w:rsidRPr="00F179C2" w:rsidRDefault="00A235B6" w:rsidP="00A235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Sports Day - Nursery PM &amp; Y1&amp;2</w:t>
            </w:r>
          </w:p>
        </w:tc>
      </w:tr>
      <w:tr w:rsidR="00A235B6" w:rsidRPr="00F179C2" w:rsidTr="004E40E1">
        <w:trPr>
          <w:trHeight w:val="164"/>
        </w:trPr>
        <w:tc>
          <w:tcPr>
            <w:tcW w:w="1809" w:type="dxa"/>
          </w:tcPr>
          <w:p w:rsidR="00A235B6" w:rsidRPr="00F179C2" w:rsidRDefault="00A235B6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Pr="00A235B6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Jul</w:t>
            </w:r>
          </w:p>
        </w:tc>
        <w:tc>
          <w:tcPr>
            <w:tcW w:w="2977" w:type="dxa"/>
          </w:tcPr>
          <w:p w:rsidR="00A235B6" w:rsidRDefault="00A235B6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9:30am</w:t>
            </w:r>
          </w:p>
          <w:p w:rsidR="00A235B6" w:rsidRPr="00F179C2" w:rsidRDefault="00A235B6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1:15pm</w:t>
            </w:r>
          </w:p>
        </w:tc>
        <w:tc>
          <w:tcPr>
            <w:tcW w:w="5254" w:type="dxa"/>
          </w:tcPr>
          <w:p w:rsidR="00A235B6" w:rsidRDefault="00A235B6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Sports Day – Y3&amp;4</w:t>
            </w:r>
          </w:p>
          <w:p w:rsidR="00A235B6" w:rsidRPr="00F179C2" w:rsidRDefault="00A235B6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Sports Day – Y5&amp;6</w:t>
            </w:r>
          </w:p>
        </w:tc>
      </w:tr>
      <w:tr w:rsidR="00965453" w:rsidRPr="00F179C2" w:rsidTr="004E40E1">
        <w:trPr>
          <w:trHeight w:val="164"/>
        </w:trPr>
        <w:tc>
          <w:tcPr>
            <w:tcW w:w="1809" w:type="dxa"/>
          </w:tcPr>
          <w:p w:rsidR="00965453" w:rsidRDefault="00965453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Pr="00965453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Jul</w:t>
            </w:r>
          </w:p>
        </w:tc>
        <w:tc>
          <w:tcPr>
            <w:tcW w:w="2977" w:type="dxa"/>
          </w:tcPr>
          <w:p w:rsidR="00965453" w:rsidRPr="00F179C2" w:rsidRDefault="00965453" w:rsidP="00114EB2">
            <w:pPr>
              <w:rPr>
                <w:rFonts w:cs="Arial"/>
                <w:szCs w:val="24"/>
              </w:rPr>
            </w:pPr>
          </w:p>
        </w:tc>
        <w:tc>
          <w:tcPr>
            <w:tcW w:w="5254" w:type="dxa"/>
          </w:tcPr>
          <w:p w:rsidR="00965453" w:rsidRDefault="00965453" w:rsidP="00A235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PTA Summer Fete</w:t>
            </w:r>
          </w:p>
        </w:tc>
      </w:tr>
      <w:tr w:rsidR="00A235B6" w:rsidRPr="00F179C2" w:rsidTr="004E40E1">
        <w:trPr>
          <w:trHeight w:val="164"/>
        </w:trPr>
        <w:tc>
          <w:tcPr>
            <w:tcW w:w="1809" w:type="dxa"/>
          </w:tcPr>
          <w:p w:rsidR="00A235B6" w:rsidRPr="00F179C2" w:rsidRDefault="00A235B6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Pr="00A235B6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Jul</w:t>
            </w:r>
          </w:p>
        </w:tc>
        <w:tc>
          <w:tcPr>
            <w:tcW w:w="2977" w:type="dxa"/>
          </w:tcPr>
          <w:p w:rsidR="00A235B6" w:rsidRPr="00F179C2" w:rsidRDefault="00A235B6" w:rsidP="00114EB2">
            <w:pPr>
              <w:rPr>
                <w:rFonts w:cs="Arial"/>
                <w:szCs w:val="24"/>
              </w:rPr>
            </w:pPr>
          </w:p>
        </w:tc>
        <w:tc>
          <w:tcPr>
            <w:tcW w:w="5254" w:type="dxa"/>
          </w:tcPr>
          <w:p w:rsidR="00A235B6" w:rsidRPr="00F179C2" w:rsidRDefault="00A235B6" w:rsidP="00A235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Reports To Be Given Out</w:t>
            </w:r>
          </w:p>
        </w:tc>
      </w:tr>
      <w:tr w:rsidR="00A235B6" w:rsidRPr="00F179C2" w:rsidTr="004E40E1">
        <w:trPr>
          <w:trHeight w:val="164"/>
        </w:trPr>
        <w:tc>
          <w:tcPr>
            <w:tcW w:w="1809" w:type="dxa"/>
          </w:tcPr>
          <w:p w:rsidR="00A235B6" w:rsidRPr="00F179C2" w:rsidRDefault="00A235B6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Pr="00A235B6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Jul</w:t>
            </w:r>
          </w:p>
        </w:tc>
        <w:tc>
          <w:tcPr>
            <w:tcW w:w="2977" w:type="dxa"/>
          </w:tcPr>
          <w:p w:rsidR="00A235B6" w:rsidRPr="00F179C2" w:rsidRDefault="00A235B6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1:10pm – 3:00pm</w:t>
            </w:r>
          </w:p>
        </w:tc>
        <w:tc>
          <w:tcPr>
            <w:tcW w:w="5254" w:type="dxa"/>
          </w:tcPr>
          <w:p w:rsidR="00A235B6" w:rsidRPr="00F179C2" w:rsidRDefault="00A235B6" w:rsidP="00114E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Open Afternoon for Parents</w:t>
            </w:r>
          </w:p>
        </w:tc>
      </w:tr>
      <w:tr w:rsidR="00A235B6" w:rsidRPr="00F179C2" w:rsidTr="004E40E1">
        <w:trPr>
          <w:trHeight w:val="164"/>
        </w:trPr>
        <w:tc>
          <w:tcPr>
            <w:tcW w:w="1809" w:type="dxa"/>
          </w:tcPr>
          <w:p w:rsidR="00A235B6" w:rsidRPr="00A235B6" w:rsidRDefault="00A235B6" w:rsidP="00114EB2">
            <w:pPr>
              <w:rPr>
                <w:rFonts w:cs="Arial"/>
                <w:b/>
                <w:szCs w:val="24"/>
              </w:rPr>
            </w:pPr>
            <w:r w:rsidRPr="00A235B6">
              <w:rPr>
                <w:rFonts w:cs="Arial"/>
                <w:b/>
                <w:szCs w:val="24"/>
              </w:rPr>
              <w:t>13</w:t>
            </w:r>
            <w:r w:rsidRPr="00A235B6">
              <w:rPr>
                <w:rFonts w:cs="Arial"/>
                <w:b/>
                <w:szCs w:val="24"/>
                <w:vertAlign w:val="superscript"/>
              </w:rPr>
              <w:t>th</w:t>
            </w:r>
            <w:r w:rsidRPr="00A235B6">
              <w:rPr>
                <w:rFonts w:cs="Arial"/>
                <w:b/>
                <w:szCs w:val="24"/>
              </w:rPr>
              <w:t xml:space="preserve"> July</w:t>
            </w:r>
          </w:p>
        </w:tc>
        <w:tc>
          <w:tcPr>
            <w:tcW w:w="2977" w:type="dxa"/>
          </w:tcPr>
          <w:p w:rsidR="00A235B6" w:rsidRPr="00A235B6" w:rsidRDefault="00A235B6" w:rsidP="00114EB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54" w:type="dxa"/>
          </w:tcPr>
          <w:p w:rsidR="00A235B6" w:rsidRPr="00A235B6" w:rsidRDefault="00A235B6" w:rsidP="00114EB2">
            <w:pPr>
              <w:rPr>
                <w:rFonts w:cs="Arial"/>
                <w:b/>
                <w:szCs w:val="24"/>
              </w:rPr>
            </w:pPr>
            <w:r w:rsidRPr="00A235B6">
              <w:rPr>
                <w:rFonts w:cs="Arial"/>
                <w:b/>
                <w:szCs w:val="24"/>
              </w:rPr>
              <w:t>INSET DAY</w:t>
            </w:r>
          </w:p>
        </w:tc>
      </w:tr>
      <w:tr w:rsidR="00347B22" w:rsidRPr="00F179C2" w:rsidTr="004E40E1">
        <w:trPr>
          <w:trHeight w:val="164"/>
        </w:trPr>
        <w:tc>
          <w:tcPr>
            <w:tcW w:w="1809" w:type="dxa"/>
          </w:tcPr>
          <w:p w:rsidR="00D57B99" w:rsidRPr="00F179C2" w:rsidRDefault="00D57B99" w:rsidP="00114EB2">
            <w:pPr>
              <w:rPr>
                <w:rFonts w:cs="Arial"/>
                <w:szCs w:val="24"/>
              </w:rPr>
            </w:pPr>
            <w:r w:rsidRPr="00F179C2">
              <w:rPr>
                <w:rFonts w:cs="Arial"/>
                <w:szCs w:val="24"/>
              </w:rPr>
              <w:t>17</w:t>
            </w:r>
            <w:r w:rsidRPr="00F179C2">
              <w:rPr>
                <w:rFonts w:cs="Arial"/>
                <w:szCs w:val="24"/>
                <w:vertAlign w:val="superscript"/>
              </w:rPr>
              <w:t>th</w:t>
            </w:r>
            <w:r w:rsidRPr="00F179C2">
              <w:rPr>
                <w:rFonts w:cs="Arial"/>
                <w:szCs w:val="24"/>
              </w:rPr>
              <w:t xml:space="preserve"> &amp; 18</w:t>
            </w:r>
            <w:r w:rsidRPr="00F179C2">
              <w:rPr>
                <w:rFonts w:cs="Arial"/>
                <w:szCs w:val="24"/>
                <w:vertAlign w:val="superscript"/>
              </w:rPr>
              <w:t>th</w:t>
            </w:r>
            <w:r w:rsidR="00166A77" w:rsidRPr="00F179C2">
              <w:rPr>
                <w:rFonts w:cs="Arial"/>
                <w:szCs w:val="24"/>
              </w:rPr>
              <w:t xml:space="preserve"> Jul</w:t>
            </w:r>
          </w:p>
        </w:tc>
        <w:tc>
          <w:tcPr>
            <w:tcW w:w="2977" w:type="dxa"/>
          </w:tcPr>
          <w:p w:rsidR="00D57B99" w:rsidRPr="00F179C2" w:rsidRDefault="00D57B99" w:rsidP="00114EB2">
            <w:pPr>
              <w:rPr>
                <w:rFonts w:cs="Arial"/>
                <w:szCs w:val="24"/>
              </w:rPr>
            </w:pPr>
            <w:r w:rsidRPr="00F179C2">
              <w:rPr>
                <w:rFonts w:cs="Arial"/>
                <w:szCs w:val="24"/>
              </w:rPr>
              <w:t>6:30pm</w:t>
            </w:r>
            <w:r w:rsidR="004E40E1">
              <w:rPr>
                <w:rFonts w:cs="Arial"/>
                <w:szCs w:val="24"/>
              </w:rPr>
              <w:t xml:space="preserve"> – Birchgrove Comprehensive</w:t>
            </w:r>
          </w:p>
        </w:tc>
        <w:tc>
          <w:tcPr>
            <w:tcW w:w="5254" w:type="dxa"/>
          </w:tcPr>
          <w:p w:rsidR="00D57B99" w:rsidRPr="00F179C2" w:rsidRDefault="00D57B99" w:rsidP="00114EB2">
            <w:pPr>
              <w:rPr>
                <w:rFonts w:cs="Arial"/>
                <w:szCs w:val="24"/>
              </w:rPr>
            </w:pPr>
            <w:r w:rsidRPr="00F179C2">
              <w:rPr>
                <w:rFonts w:cs="Arial"/>
                <w:szCs w:val="24"/>
              </w:rPr>
              <w:t>Summer Concerts</w:t>
            </w:r>
          </w:p>
        </w:tc>
      </w:tr>
      <w:tr w:rsidR="004E40E1" w:rsidRPr="00F179C2" w:rsidTr="004E40E1">
        <w:trPr>
          <w:trHeight w:val="164"/>
        </w:trPr>
        <w:tc>
          <w:tcPr>
            <w:tcW w:w="1809" w:type="dxa"/>
          </w:tcPr>
          <w:p w:rsidR="004E40E1" w:rsidRPr="00F179C2" w:rsidRDefault="004E40E1" w:rsidP="00114EB2">
            <w:pPr>
              <w:rPr>
                <w:rFonts w:cs="Arial"/>
                <w:szCs w:val="24"/>
              </w:rPr>
            </w:pPr>
          </w:p>
        </w:tc>
        <w:tc>
          <w:tcPr>
            <w:tcW w:w="2977" w:type="dxa"/>
          </w:tcPr>
          <w:p w:rsidR="004E40E1" w:rsidRPr="00F179C2" w:rsidRDefault="004E40E1" w:rsidP="00114EB2">
            <w:pPr>
              <w:rPr>
                <w:rFonts w:cs="Arial"/>
                <w:szCs w:val="24"/>
              </w:rPr>
            </w:pPr>
          </w:p>
        </w:tc>
        <w:tc>
          <w:tcPr>
            <w:tcW w:w="5254" w:type="dxa"/>
          </w:tcPr>
          <w:p w:rsidR="004E40E1" w:rsidRPr="00F179C2" w:rsidRDefault="004E40E1" w:rsidP="00114EB2">
            <w:pPr>
              <w:rPr>
                <w:rFonts w:cs="Arial"/>
                <w:szCs w:val="24"/>
              </w:rPr>
            </w:pPr>
          </w:p>
        </w:tc>
      </w:tr>
      <w:tr w:rsidR="00D6411F" w:rsidRPr="00F179C2" w:rsidTr="004E40E1">
        <w:trPr>
          <w:trHeight w:val="164"/>
        </w:trPr>
        <w:tc>
          <w:tcPr>
            <w:tcW w:w="1809" w:type="dxa"/>
          </w:tcPr>
          <w:p w:rsidR="00D6411F" w:rsidRPr="00F179C2" w:rsidRDefault="00D6411F" w:rsidP="00114EB2">
            <w:pPr>
              <w:rPr>
                <w:rFonts w:cs="Arial"/>
                <w:b/>
                <w:szCs w:val="24"/>
              </w:rPr>
            </w:pPr>
            <w:r w:rsidRPr="00F179C2">
              <w:rPr>
                <w:rFonts w:cs="Arial"/>
                <w:b/>
                <w:szCs w:val="24"/>
              </w:rPr>
              <w:t>20</w:t>
            </w:r>
            <w:r w:rsidRPr="00F179C2">
              <w:rPr>
                <w:rFonts w:cs="Arial"/>
                <w:b/>
                <w:szCs w:val="24"/>
                <w:vertAlign w:val="superscript"/>
              </w:rPr>
              <w:t>th</w:t>
            </w:r>
            <w:r w:rsidRPr="00F179C2">
              <w:rPr>
                <w:rFonts w:cs="Arial"/>
                <w:b/>
                <w:szCs w:val="24"/>
              </w:rPr>
              <w:t xml:space="preserve"> Jul</w:t>
            </w:r>
          </w:p>
        </w:tc>
        <w:tc>
          <w:tcPr>
            <w:tcW w:w="2977" w:type="dxa"/>
          </w:tcPr>
          <w:p w:rsidR="00D6411F" w:rsidRPr="00F179C2" w:rsidRDefault="0026749C" w:rsidP="00114EB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3:20pm</w:t>
            </w:r>
          </w:p>
        </w:tc>
        <w:tc>
          <w:tcPr>
            <w:tcW w:w="5254" w:type="dxa"/>
          </w:tcPr>
          <w:p w:rsidR="00D6411F" w:rsidRPr="00F179C2" w:rsidRDefault="00D6411F" w:rsidP="00114EB2">
            <w:pPr>
              <w:rPr>
                <w:rFonts w:cs="Arial"/>
                <w:b/>
                <w:szCs w:val="24"/>
              </w:rPr>
            </w:pPr>
            <w:r w:rsidRPr="00F179C2">
              <w:rPr>
                <w:rFonts w:cs="Arial"/>
                <w:b/>
                <w:szCs w:val="24"/>
              </w:rPr>
              <w:t>END OF TERM</w:t>
            </w:r>
          </w:p>
        </w:tc>
      </w:tr>
      <w:tr w:rsidR="00347B22" w:rsidRPr="00F179C2" w:rsidTr="004E40E1">
        <w:trPr>
          <w:trHeight w:val="164"/>
        </w:trPr>
        <w:tc>
          <w:tcPr>
            <w:tcW w:w="1809" w:type="dxa"/>
          </w:tcPr>
          <w:p w:rsidR="00D57B99" w:rsidRPr="00F179C2" w:rsidRDefault="00D57B99" w:rsidP="00114EB2">
            <w:pPr>
              <w:rPr>
                <w:rFonts w:cs="Arial"/>
                <w:b/>
                <w:szCs w:val="24"/>
              </w:rPr>
            </w:pPr>
            <w:r w:rsidRPr="00F179C2">
              <w:rPr>
                <w:rFonts w:cs="Arial"/>
                <w:b/>
                <w:szCs w:val="24"/>
              </w:rPr>
              <w:t>23</w:t>
            </w:r>
            <w:r w:rsidRPr="00F179C2">
              <w:rPr>
                <w:rFonts w:cs="Arial"/>
                <w:b/>
                <w:szCs w:val="24"/>
                <w:vertAlign w:val="superscript"/>
              </w:rPr>
              <w:t>rd</w:t>
            </w:r>
            <w:r w:rsidR="00166A77" w:rsidRPr="00F179C2">
              <w:rPr>
                <w:rFonts w:cs="Arial"/>
                <w:b/>
                <w:szCs w:val="24"/>
              </w:rPr>
              <w:t xml:space="preserve"> Jul</w:t>
            </w:r>
          </w:p>
        </w:tc>
        <w:tc>
          <w:tcPr>
            <w:tcW w:w="2977" w:type="dxa"/>
          </w:tcPr>
          <w:p w:rsidR="00D57B99" w:rsidRPr="00F179C2" w:rsidRDefault="00D57B99" w:rsidP="00114EB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54" w:type="dxa"/>
          </w:tcPr>
          <w:p w:rsidR="00D57B99" w:rsidRPr="00F179C2" w:rsidRDefault="00D57B99" w:rsidP="00114EB2">
            <w:pPr>
              <w:rPr>
                <w:rFonts w:cs="Arial"/>
                <w:b/>
                <w:szCs w:val="24"/>
              </w:rPr>
            </w:pPr>
            <w:r w:rsidRPr="00F179C2">
              <w:rPr>
                <w:rFonts w:cs="Arial"/>
                <w:b/>
                <w:szCs w:val="24"/>
              </w:rPr>
              <w:t>INSET DAY</w:t>
            </w:r>
          </w:p>
        </w:tc>
      </w:tr>
      <w:tr w:rsidR="00347B22" w:rsidRPr="00F179C2" w:rsidTr="004E40E1">
        <w:trPr>
          <w:trHeight w:val="164"/>
        </w:trPr>
        <w:tc>
          <w:tcPr>
            <w:tcW w:w="1809" w:type="dxa"/>
          </w:tcPr>
          <w:p w:rsidR="00D57B99" w:rsidRPr="00F179C2" w:rsidRDefault="00D57B99" w:rsidP="00114EB2">
            <w:pPr>
              <w:rPr>
                <w:rFonts w:cs="Arial"/>
                <w:b/>
                <w:szCs w:val="24"/>
              </w:rPr>
            </w:pPr>
            <w:r w:rsidRPr="00F179C2">
              <w:rPr>
                <w:rFonts w:cs="Arial"/>
                <w:b/>
                <w:szCs w:val="24"/>
              </w:rPr>
              <w:t>24</w:t>
            </w:r>
            <w:r w:rsidRPr="00F179C2">
              <w:rPr>
                <w:rFonts w:cs="Arial"/>
                <w:b/>
                <w:szCs w:val="24"/>
                <w:vertAlign w:val="superscript"/>
              </w:rPr>
              <w:t>th</w:t>
            </w:r>
            <w:r w:rsidR="00166A77" w:rsidRPr="00F179C2">
              <w:rPr>
                <w:rFonts w:cs="Arial"/>
                <w:b/>
                <w:szCs w:val="24"/>
              </w:rPr>
              <w:t xml:space="preserve"> Jul</w:t>
            </w:r>
          </w:p>
        </w:tc>
        <w:tc>
          <w:tcPr>
            <w:tcW w:w="2977" w:type="dxa"/>
          </w:tcPr>
          <w:p w:rsidR="00D57B99" w:rsidRPr="00F179C2" w:rsidRDefault="00D57B99" w:rsidP="00114EB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54" w:type="dxa"/>
          </w:tcPr>
          <w:p w:rsidR="00D57B99" w:rsidRPr="00F179C2" w:rsidRDefault="00D57B99" w:rsidP="00114EB2">
            <w:pPr>
              <w:rPr>
                <w:rFonts w:cs="Arial"/>
                <w:b/>
                <w:szCs w:val="24"/>
              </w:rPr>
            </w:pPr>
            <w:r w:rsidRPr="00F179C2">
              <w:rPr>
                <w:rFonts w:cs="Arial"/>
                <w:b/>
                <w:szCs w:val="24"/>
              </w:rPr>
              <w:t>INSET DAY</w:t>
            </w:r>
          </w:p>
        </w:tc>
      </w:tr>
    </w:tbl>
    <w:p w:rsidR="006F0D1F" w:rsidRPr="001D16A0" w:rsidRDefault="006F0D1F">
      <w:pPr>
        <w:rPr>
          <w:rFonts w:ascii="Times New Roman" w:hAnsi="Times New Roman"/>
          <w:b/>
          <w:szCs w:val="24"/>
        </w:rPr>
      </w:pPr>
    </w:p>
    <w:sectPr w:rsidR="006F0D1F" w:rsidRPr="001D16A0" w:rsidSect="001E23EB">
      <w:footerReference w:type="default" r:id="rId9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1F" w:rsidRDefault="0034711F" w:rsidP="0061474C">
      <w:r>
        <w:separator/>
      </w:r>
    </w:p>
  </w:endnote>
  <w:endnote w:type="continuationSeparator" w:id="0">
    <w:p w:rsidR="0034711F" w:rsidRDefault="0034711F" w:rsidP="0061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4C" w:rsidRDefault="0061474C" w:rsidP="0061474C">
    <w:pPr>
      <w:pStyle w:val="Footer"/>
      <w:jc w:val="center"/>
    </w:pPr>
    <w:r w:rsidRPr="0028074A">
      <w:rPr>
        <w:rFonts w:cs="Arial"/>
        <w:i/>
        <w:iCs/>
        <w:sz w:val="22"/>
        <w:szCs w:val="22"/>
      </w:rPr>
      <w:t xml:space="preserve">Email: </w:t>
    </w:r>
    <w:hyperlink r:id="rId1" w:history="1">
      <w:r w:rsidRPr="004E5667">
        <w:rPr>
          <w:rStyle w:val="Hyperlink"/>
          <w:rFonts w:cs="Arial"/>
          <w:i/>
          <w:iCs/>
          <w:sz w:val="22"/>
          <w:szCs w:val="22"/>
        </w:rPr>
        <w:t>Birchgrove.Primary@swansea-edunet.gov.uk</w:t>
      </w:r>
    </w:hyperlink>
    <w:r>
      <w:rPr>
        <w:rFonts w:cs="Arial"/>
        <w:i/>
        <w:iCs/>
        <w:sz w:val="22"/>
        <w:szCs w:val="22"/>
      </w:rPr>
      <w:t xml:space="preserve"> </w:t>
    </w:r>
    <w:r w:rsidRPr="0028074A">
      <w:rPr>
        <w:rFonts w:cs="Arial"/>
        <w:sz w:val="22"/>
        <w:szCs w:val="22"/>
      </w:rPr>
      <w:t xml:space="preserve"> </w:t>
    </w:r>
    <w:r w:rsidRPr="0028074A">
      <w:rPr>
        <w:rFonts w:cs="Arial"/>
        <w:i/>
        <w:sz w:val="22"/>
        <w:szCs w:val="22"/>
      </w:rPr>
      <w:t xml:space="preserve">Tel: </w:t>
    </w:r>
    <w:r>
      <w:rPr>
        <w:rFonts w:cs="Arial"/>
        <w:sz w:val="22"/>
        <w:szCs w:val="22"/>
      </w:rPr>
      <w:t>01792 814814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1F" w:rsidRDefault="0034711F" w:rsidP="0061474C">
      <w:r>
        <w:separator/>
      </w:r>
    </w:p>
  </w:footnote>
  <w:footnote w:type="continuationSeparator" w:id="0">
    <w:p w:rsidR="0034711F" w:rsidRDefault="0034711F" w:rsidP="00614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F2"/>
    <w:rsid w:val="00012F60"/>
    <w:rsid w:val="000268AF"/>
    <w:rsid w:val="0006079C"/>
    <w:rsid w:val="000812F6"/>
    <w:rsid w:val="000A38F7"/>
    <w:rsid w:val="000A40DA"/>
    <w:rsid w:val="000A57DF"/>
    <w:rsid w:val="000B34A3"/>
    <w:rsid w:val="000B4B2A"/>
    <w:rsid w:val="000D7683"/>
    <w:rsid w:val="0010416E"/>
    <w:rsid w:val="00114EB2"/>
    <w:rsid w:val="00120356"/>
    <w:rsid w:val="00132121"/>
    <w:rsid w:val="0016662C"/>
    <w:rsid w:val="00166A77"/>
    <w:rsid w:val="00170E48"/>
    <w:rsid w:val="00173A28"/>
    <w:rsid w:val="00177275"/>
    <w:rsid w:val="00180578"/>
    <w:rsid w:val="001912BB"/>
    <w:rsid w:val="001A268D"/>
    <w:rsid w:val="001B2962"/>
    <w:rsid w:val="001B4CC7"/>
    <w:rsid w:val="001B616C"/>
    <w:rsid w:val="001D16A0"/>
    <w:rsid w:val="001D324B"/>
    <w:rsid w:val="001D70A6"/>
    <w:rsid w:val="001E23EB"/>
    <w:rsid w:val="001F16C1"/>
    <w:rsid w:val="001F5AC0"/>
    <w:rsid w:val="00213EE1"/>
    <w:rsid w:val="002236C6"/>
    <w:rsid w:val="0024315B"/>
    <w:rsid w:val="00243A0E"/>
    <w:rsid w:val="00245306"/>
    <w:rsid w:val="00256F43"/>
    <w:rsid w:val="002639B5"/>
    <w:rsid w:val="0026749C"/>
    <w:rsid w:val="002707CB"/>
    <w:rsid w:val="00293C22"/>
    <w:rsid w:val="0029672E"/>
    <w:rsid w:val="002A6021"/>
    <w:rsid w:val="002A60BE"/>
    <w:rsid w:val="002C2B02"/>
    <w:rsid w:val="002D44CB"/>
    <w:rsid w:val="002F115E"/>
    <w:rsid w:val="00300D20"/>
    <w:rsid w:val="00301C39"/>
    <w:rsid w:val="00301E0A"/>
    <w:rsid w:val="0030789C"/>
    <w:rsid w:val="00307B54"/>
    <w:rsid w:val="00310DC5"/>
    <w:rsid w:val="00321159"/>
    <w:rsid w:val="00343221"/>
    <w:rsid w:val="0034711F"/>
    <w:rsid w:val="00347B22"/>
    <w:rsid w:val="00364C31"/>
    <w:rsid w:val="00371CC2"/>
    <w:rsid w:val="003753A7"/>
    <w:rsid w:val="00384927"/>
    <w:rsid w:val="00393694"/>
    <w:rsid w:val="00393A43"/>
    <w:rsid w:val="0039541B"/>
    <w:rsid w:val="00396B0F"/>
    <w:rsid w:val="003A1958"/>
    <w:rsid w:val="003A47C7"/>
    <w:rsid w:val="003A5BBB"/>
    <w:rsid w:val="003C6ABC"/>
    <w:rsid w:val="003D2ED6"/>
    <w:rsid w:val="003D7291"/>
    <w:rsid w:val="003E3A4D"/>
    <w:rsid w:val="003E528B"/>
    <w:rsid w:val="004014D7"/>
    <w:rsid w:val="0040541D"/>
    <w:rsid w:val="00413CFF"/>
    <w:rsid w:val="004140D2"/>
    <w:rsid w:val="00426E46"/>
    <w:rsid w:val="0043428C"/>
    <w:rsid w:val="0044480D"/>
    <w:rsid w:val="00446BB4"/>
    <w:rsid w:val="00452389"/>
    <w:rsid w:val="00453766"/>
    <w:rsid w:val="00460EF4"/>
    <w:rsid w:val="00460FF1"/>
    <w:rsid w:val="0047516E"/>
    <w:rsid w:val="00485F1D"/>
    <w:rsid w:val="00492054"/>
    <w:rsid w:val="00494937"/>
    <w:rsid w:val="0049619D"/>
    <w:rsid w:val="004B12C3"/>
    <w:rsid w:val="004C056E"/>
    <w:rsid w:val="004C5C9C"/>
    <w:rsid w:val="004D5186"/>
    <w:rsid w:val="004E40E1"/>
    <w:rsid w:val="004F5476"/>
    <w:rsid w:val="00510E8E"/>
    <w:rsid w:val="00511D9F"/>
    <w:rsid w:val="005279D0"/>
    <w:rsid w:val="00532C93"/>
    <w:rsid w:val="00542712"/>
    <w:rsid w:val="00555455"/>
    <w:rsid w:val="005765DA"/>
    <w:rsid w:val="005861BA"/>
    <w:rsid w:val="00590EA7"/>
    <w:rsid w:val="00592CB6"/>
    <w:rsid w:val="005A458B"/>
    <w:rsid w:val="005C2C5A"/>
    <w:rsid w:val="005C5433"/>
    <w:rsid w:val="005E50D9"/>
    <w:rsid w:val="005F19F3"/>
    <w:rsid w:val="00607A8A"/>
    <w:rsid w:val="0061474C"/>
    <w:rsid w:val="00622195"/>
    <w:rsid w:val="006278F8"/>
    <w:rsid w:val="00632EAB"/>
    <w:rsid w:val="006443B4"/>
    <w:rsid w:val="006532D9"/>
    <w:rsid w:val="0065462D"/>
    <w:rsid w:val="00654891"/>
    <w:rsid w:val="00670532"/>
    <w:rsid w:val="0068310F"/>
    <w:rsid w:val="0068318B"/>
    <w:rsid w:val="006875B3"/>
    <w:rsid w:val="00690797"/>
    <w:rsid w:val="00694D95"/>
    <w:rsid w:val="006B1CBC"/>
    <w:rsid w:val="006C108D"/>
    <w:rsid w:val="006C41AA"/>
    <w:rsid w:val="006C436C"/>
    <w:rsid w:val="006C4947"/>
    <w:rsid w:val="006D2B27"/>
    <w:rsid w:val="006D67EC"/>
    <w:rsid w:val="006E4360"/>
    <w:rsid w:val="006E5251"/>
    <w:rsid w:val="006F0D1F"/>
    <w:rsid w:val="00704C71"/>
    <w:rsid w:val="00706CC7"/>
    <w:rsid w:val="00721E90"/>
    <w:rsid w:val="00723A27"/>
    <w:rsid w:val="007360ED"/>
    <w:rsid w:val="00742855"/>
    <w:rsid w:val="00761FBC"/>
    <w:rsid w:val="00763C46"/>
    <w:rsid w:val="0076724C"/>
    <w:rsid w:val="00776AA8"/>
    <w:rsid w:val="007809CF"/>
    <w:rsid w:val="00790C5B"/>
    <w:rsid w:val="00792441"/>
    <w:rsid w:val="007A1519"/>
    <w:rsid w:val="007C2616"/>
    <w:rsid w:val="007D791B"/>
    <w:rsid w:val="007E13E5"/>
    <w:rsid w:val="00803DBD"/>
    <w:rsid w:val="008155B7"/>
    <w:rsid w:val="00815631"/>
    <w:rsid w:val="0083017C"/>
    <w:rsid w:val="008318D1"/>
    <w:rsid w:val="00847FCD"/>
    <w:rsid w:val="0087097D"/>
    <w:rsid w:val="00870F94"/>
    <w:rsid w:val="00876FBD"/>
    <w:rsid w:val="008849A6"/>
    <w:rsid w:val="00886877"/>
    <w:rsid w:val="008A03D4"/>
    <w:rsid w:val="008B4E9A"/>
    <w:rsid w:val="008C58CE"/>
    <w:rsid w:val="008E4850"/>
    <w:rsid w:val="008F5CEF"/>
    <w:rsid w:val="00900D74"/>
    <w:rsid w:val="00905344"/>
    <w:rsid w:val="00921A0F"/>
    <w:rsid w:val="00932129"/>
    <w:rsid w:val="00940AA1"/>
    <w:rsid w:val="00944B6B"/>
    <w:rsid w:val="00965453"/>
    <w:rsid w:val="00967443"/>
    <w:rsid w:val="009A04F4"/>
    <w:rsid w:val="009D3B19"/>
    <w:rsid w:val="00A221C4"/>
    <w:rsid w:val="00A235B6"/>
    <w:rsid w:val="00A32A64"/>
    <w:rsid w:val="00A5787D"/>
    <w:rsid w:val="00A75697"/>
    <w:rsid w:val="00A9039A"/>
    <w:rsid w:val="00A916F5"/>
    <w:rsid w:val="00AA31E3"/>
    <w:rsid w:val="00AB54A8"/>
    <w:rsid w:val="00AB665C"/>
    <w:rsid w:val="00AC4653"/>
    <w:rsid w:val="00AC4CD5"/>
    <w:rsid w:val="00AD465E"/>
    <w:rsid w:val="00AD701F"/>
    <w:rsid w:val="00AD7A75"/>
    <w:rsid w:val="00B072B7"/>
    <w:rsid w:val="00B07628"/>
    <w:rsid w:val="00B13609"/>
    <w:rsid w:val="00B1411B"/>
    <w:rsid w:val="00B15D42"/>
    <w:rsid w:val="00B20C6F"/>
    <w:rsid w:val="00B27E81"/>
    <w:rsid w:val="00B314E8"/>
    <w:rsid w:val="00B32826"/>
    <w:rsid w:val="00B443A4"/>
    <w:rsid w:val="00B52546"/>
    <w:rsid w:val="00B56B87"/>
    <w:rsid w:val="00B720D4"/>
    <w:rsid w:val="00B729AD"/>
    <w:rsid w:val="00B75D29"/>
    <w:rsid w:val="00BA757A"/>
    <w:rsid w:val="00BC0162"/>
    <w:rsid w:val="00BD3589"/>
    <w:rsid w:val="00BE5730"/>
    <w:rsid w:val="00BE72FD"/>
    <w:rsid w:val="00BF42F2"/>
    <w:rsid w:val="00C23C20"/>
    <w:rsid w:val="00C27643"/>
    <w:rsid w:val="00C33D91"/>
    <w:rsid w:val="00C45646"/>
    <w:rsid w:val="00C456D3"/>
    <w:rsid w:val="00C461B1"/>
    <w:rsid w:val="00C563FE"/>
    <w:rsid w:val="00C5696D"/>
    <w:rsid w:val="00C61094"/>
    <w:rsid w:val="00C623E9"/>
    <w:rsid w:val="00C9354B"/>
    <w:rsid w:val="00CA2E78"/>
    <w:rsid w:val="00CA516A"/>
    <w:rsid w:val="00CD33F4"/>
    <w:rsid w:val="00D062F5"/>
    <w:rsid w:val="00D248C3"/>
    <w:rsid w:val="00D267C7"/>
    <w:rsid w:val="00D31BA5"/>
    <w:rsid w:val="00D52EB2"/>
    <w:rsid w:val="00D5399F"/>
    <w:rsid w:val="00D56860"/>
    <w:rsid w:val="00D57B99"/>
    <w:rsid w:val="00D6411F"/>
    <w:rsid w:val="00D81357"/>
    <w:rsid w:val="00D92EB2"/>
    <w:rsid w:val="00D97DA1"/>
    <w:rsid w:val="00DB2D8A"/>
    <w:rsid w:val="00DB7512"/>
    <w:rsid w:val="00DC29EE"/>
    <w:rsid w:val="00DD4C65"/>
    <w:rsid w:val="00DE619C"/>
    <w:rsid w:val="00E21048"/>
    <w:rsid w:val="00E274F3"/>
    <w:rsid w:val="00E30278"/>
    <w:rsid w:val="00E30523"/>
    <w:rsid w:val="00E46A5B"/>
    <w:rsid w:val="00E53515"/>
    <w:rsid w:val="00E73EF0"/>
    <w:rsid w:val="00E7608C"/>
    <w:rsid w:val="00E76FA3"/>
    <w:rsid w:val="00E81527"/>
    <w:rsid w:val="00E92FC2"/>
    <w:rsid w:val="00EA30B4"/>
    <w:rsid w:val="00EC4E6A"/>
    <w:rsid w:val="00EC51D6"/>
    <w:rsid w:val="00EE271F"/>
    <w:rsid w:val="00EE300D"/>
    <w:rsid w:val="00EE5D86"/>
    <w:rsid w:val="00F179C2"/>
    <w:rsid w:val="00F20547"/>
    <w:rsid w:val="00F2054C"/>
    <w:rsid w:val="00F424E2"/>
    <w:rsid w:val="00F45984"/>
    <w:rsid w:val="00F507FB"/>
    <w:rsid w:val="00F5602B"/>
    <w:rsid w:val="00F646B9"/>
    <w:rsid w:val="00F7618B"/>
    <w:rsid w:val="00F82270"/>
    <w:rsid w:val="00F86612"/>
    <w:rsid w:val="00F92A33"/>
    <w:rsid w:val="00FA6E1F"/>
    <w:rsid w:val="00FB52D6"/>
    <w:rsid w:val="00FC7A24"/>
    <w:rsid w:val="00FF48E7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6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F2"/>
    <w:rPr>
      <w:rFonts w:ascii="Tahoma" w:eastAsia="Times New Roman" w:hAnsi="Tahoma" w:cs="Tahoma"/>
      <w:sz w:val="16"/>
      <w:szCs w:val="16"/>
      <w:lang w:val="en-US" w:eastAsia="en-GB"/>
    </w:rPr>
  </w:style>
  <w:style w:type="table" w:styleId="LightGrid">
    <w:name w:val="Light Grid"/>
    <w:basedOn w:val="TableNormal"/>
    <w:uiPriority w:val="62"/>
    <w:rsid w:val="00BF42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14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4C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14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4C"/>
    <w:rPr>
      <w:rFonts w:ascii="Arial" w:eastAsia="Times New Roman" w:hAnsi="Arial" w:cs="Times New Roman"/>
      <w:sz w:val="24"/>
      <w:szCs w:val="20"/>
      <w:lang w:val="en-US" w:eastAsia="en-GB"/>
    </w:rPr>
  </w:style>
  <w:style w:type="character" w:styleId="Hyperlink">
    <w:name w:val="Hyperlink"/>
    <w:rsid w:val="0061474C"/>
    <w:rPr>
      <w:color w:val="0000FF"/>
      <w:u w:val="single"/>
    </w:rPr>
  </w:style>
  <w:style w:type="table" w:styleId="TableGrid">
    <w:name w:val="Table Grid"/>
    <w:basedOn w:val="TableNormal"/>
    <w:uiPriority w:val="59"/>
    <w:rsid w:val="004C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608C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1F5AC0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6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F2"/>
    <w:rPr>
      <w:rFonts w:ascii="Tahoma" w:eastAsia="Times New Roman" w:hAnsi="Tahoma" w:cs="Tahoma"/>
      <w:sz w:val="16"/>
      <w:szCs w:val="16"/>
      <w:lang w:val="en-US" w:eastAsia="en-GB"/>
    </w:rPr>
  </w:style>
  <w:style w:type="table" w:styleId="LightGrid">
    <w:name w:val="Light Grid"/>
    <w:basedOn w:val="TableNormal"/>
    <w:uiPriority w:val="62"/>
    <w:rsid w:val="00BF42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14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4C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14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4C"/>
    <w:rPr>
      <w:rFonts w:ascii="Arial" w:eastAsia="Times New Roman" w:hAnsi="Arial" w:cs="Times New Roman"/>
      <w:sz w:val="24"/>
      <w:szCs w:val="20"/>
      <w:lang w:val="en-US" w:eastAsia="en-GB"/>
    </w:rPr>
  </w:style>
  <w:style w:type="character" w:styleId="Hyperlink">
    <w:name w:val="Hyperlink"/>
    <w:rsid w:val="0061474C"/>
    <w:rPr>
      <w:color w:val="0000FF"/>
      <w:u w:val="single"/>
    </w:rPr>
  </w:style>
  <w:style w:type="table" w:styleId="TableGrid">
    <w:name w:val="Table Grid"/>
    <w:basedOn w:val="TableNormal"/>
    <w:uiPriority w:val="59"/>
    <w:rsid w:val="004C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608C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1F5AC0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rchgrove.Primary@swansea-edun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7CF2-06A5-47A8-82F0-BDE76C57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SLTS</dc:creator>
  <cp:lastModifiedBy>Llewelyn, Lucy</cp:lastModifiedBy>
  <cp:revision>5</cp:revision>
  <cp:lastPrinted>2018-04-30T09:27:00Z</cp:lastPrinted>
  <dcterms:created xsi:type="dcterms:W3CDTF">2018-04-26T13:28:00Z</dcterms:created>
  <dcterms:modified xsi:type="dcterms:W3CDTF">2018-04-30T09:30:00Z</dcterms:modified>
</cp:coreProperties>
</file>